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DF27" w14:textId="77777777" w:rsidR="00497A5E" w:rsidRPr="00B82A8E" w:rsidRDefault="00497A5E" w:rsidP="00B82A8E">
      <w:pPr>
        <w:pStyle w:val="Akapitzlist"/>
        <w:jc w:val="both"/>
        <w:rPr>
          <w:rFonts w:cs="Arial"/>
          <w:szCs w:val="24"/>
        </w:rPr>
      </w:pPr>
      <w:r w:rsidRPr="00B82A8E">
        <w:rPr>
          <w:rFonts w:cs="Arial"/>
          <w:noProof/>
          <w:szCs w:val="24"/>
        </w:rPr>
        <w:drawing>
          <wp:inline distT="0" distB="0" distL="0" distR="0" wp14:anchorId="0F422F62" wp14:editId="79208E47">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rsidRPr="00B82A8E">
        <w:rPr>
          <w:rFonts w:cs="Arial"/>
          <w:szCs w:val="24"/>
        </w:rPr>
        <w:t>MARSZAŁEK WOJEWÓDZTWA PODKARPACKIEGO</w:t>
      </w:r>
    </w:p>
    <w:p w14:paraId="3CE37D6D" w14:textId="0DC67A87" w:rsidR="006110DD" w:rsidRPr="00B82A8E" w:rsidRDefault="006110DD" w:rsidP="00B82A8E">
      <w:pPr>
        <w:keepNext/>
        <w:spacing w:before="240" w:after="60" w:line="276" w:lineRule="auto"/>
        <w:outlineLvl w:val="0"/>
        <w:rPr>
          <w:rFonts w:eastAsia="Times New Roman" w:cs="Arial"/>
          <w:bCs/>
          <w:kern w:val="32"/>
          <w:szCs w:val="24"/>
          <w:lang w:eastAsia="zh-CN"/>
        </w:rPr>
      </w:pPr>
      <w:r w:rsidRPr="00B82A8E">
        <w:rPr>
          <w:rFonts w:eastAsia="Times New Roman" w:cs="Arial"/>
          <w:bCs/>
          <w:kern w:val="32"/>
          <w:szCs w:val="24"/>
          <w:lang w:eastAsia="zh-CN"/>
        </w:rPr>
        <w:t>OS-I.7222.13.28.2022.BK</w:t>
      </w:r>
      <w:r w:rsidRPr="00B82A8E">
        <w:rPr>
          <w:rFonts w:eastAsia="Times New Roman" w:cs="Arial"/>
          <w:kern w:val="32"/>
          <w:szCs w:val="24"/>
          <w:lang w:eastAsia="zh-CN"/>
        </w:rPr>
        <w:tab/>
      </w:r>
      <w:r w:rsidRPr="00B82A8E">
        <w:rPr>
          <w:rFonts w:eastAsia="Times New Roman" w:cs="Arial"/>
          <w:kern w:val="32"/>
          <w:szCs w:val="24"/>
          <w:lang w:eastAsia="zh-CN"/>
        </w:rPr>
        <w:tab/>
      </w:r>
      <w:r w:rsidRPr="00B82A8E">
        <w:rPr>
          <w:rFonts w:eastAsia="Times New Roman" w:cs="Arial"/>
          <w:kern w:val="32"/>
          <w:szCs w:val="24"/>
          <w:lang w:eastAsia="zh-CN"/>
        </w:rPr>
        <w:tab/>
      </w:r>
      <w:r w:rsidRPr="00B82A8E">
        <w:rPr>
          <w:rFonts w:eastAsia="Times New Roman" w:cs="Arial"/>
          <w:kern w:val="32"/>
          <w:szCs w:val="24"/>
          <w:lang w:eastAsia="zh-CN"/>
        </w:rPr>
        <w:tab/>
      </w:r>
      <w:r w:rsidRPr="00B82A8E">
        <w:rPr>
          <w:rFonts w:eastAsia="Times New Roman" w:cs="Arial"/>
          <w:kern w:val="32"/>
          <w:szCs w:val="24"/>
          <w:lang w:eastAsia="zh-CN"/>
        </w:rPr>
        <w:tab/>
      </w:r>
      <w:r w:rsidRPr="00B82A8E">
        <w:rPr>
          <w:rFonts w:eastAsia="Times New Roman" w:cs="Arial"/>
          <w:kern w:val="32"/>
          <w:szCs w:val="24"/>
          <w:lang w:eastAsia="zh-CN"/>
        </w:rPr>
        <w:tab/>
        <w:t>Rzeszów, 2022-10-31</w:t>
      </w:r>
    </w:p>
    <w:p w14:paraId="7E4F8613" w14:textId="77777777" w:rsidR="006110DD" w:rsidRPr="00B82A8E" w:rsidRDefault="006110DD" w:rsidP="00B82A8E">
      <w:pPr>
        <w:keepNext/>
        <w:spacing w:before="240" w:after="240" w:line="276" w:lineRule="auto"/>
        <w:jc w:val="center"/>
        <w:outlineLvl w:val="0"/>
        <w:rPr>
          <w:rFonts w:eastAsia="Times New Roman" w:cs="Arial"/>
          <w:b/>
          <w:bCs/>
          <w:kern w:val="32"/>
          <w:szCs w:val="24"/>
          <w:lang w:eastAsia="zh-CN"/>
        </w:rPr>
      </w:pPr>
      <w:r w:rsidRPr="00B82A8E">
        <w:rPr>
          <w:rFonts w:eastAsia="Times New Roman" w:cs="Arial"/>
          <w:b/>
          <w:kern w:val="32"/>
          <w:szCs w:val="24"/>
          <w:lang w:eastAsia="zh-CN"/>
        </w:rPr>
        <w:t>POSTANOWIENIE</w:t>
      </w:r>
    </w:p>
    <w:p w14:paraId="4BD7920B" w14:textId="77777777" w:rsidR="006110DD" w:rsidRPr="00B82A8E" w:rsidRDefault="006110DD" w:rsidP="00B82A8E">
      <w:pPr>
        <w:autoSpaceDE w:val="0"/>
        <w:autoSpaceDN w:val="0"/>
        <w:adjustRightInd w:val="0"/>
        <w:spacing w:after="0" w:line="276" w:lineRule="auto"/>
        <w:jc w:val="both"/>
        <w:rPr>
          <w:rFonts w:eastAsia="Times New Roman" w:cs="Arial"/>
          <w:szCs w:val="24"/>
        </w:rPr>
      </w:pPr>
      <w:r w:rsidRPr="00B82A8E">
        <w:rPr>
          <w:rFonts w:eastAsia="Times New Roman" w:cs="Arial"/>
          <w:szCs w:val="24"/>
        </w:rPr>
        <w:t xml:space="preserve">Działając na podstawie: </w:t>
      </w:r>
    </w:p>
    <w:p w14:paraId="4F27F02E" w14:textId="77777777" w:rsidR="00B71C11" w:rsidRPr="00B82A8E" w:rsidRDefault="006110DD" w:rsidP="00B82A8E">
      <w:pPr>
        <w:numPr>
          <w:ilvl w:val="0"/>
          <w:numId w:val="33"/>
        </w:numPr>
        <w:spacing w:after="0" w:line="276" w:lineRule="auto"/>
        <w:ind w:left="284" w:hanging="284"/>
        <w:jc w:val="both"/>
        <w:rPr>
          <w:rFonts w:eastAsia="Times New Roman" w:cs="Arial"/>
          <w:szCs w:val="24"/>
          <w:lang w:eastAsia="pl-PL"/>
        </w:rPr>
      </w:pPr>
      <w:r w:rsidRPr="00B82A8E">
        <w:rPr>
          <w:rFonts w:eastAsia="Times New Roman" w:cs="Arial"/>
          <w:szCs w:val="24"/>
          <w:lang w:eastAsia="pl-PL"/>
        </w:rPr>
        <w:t xml:space="preserve">art. </w:t>
      </w:r>
      <w:r w:rsidRPr="00B82A8E">
        <w:rPr>
          <w:rFonts w:eastAsia="Times New Roman" w:cs="Arial"/>
          <w:szCs w:val="24"/>
          <w:lang w:eastAsia="ar-SA"/>
        </w:rPr>
        <w:t xml:space="preserve">113 § 1 </w:t>
      </w:r>
      <w:r w:rsidRPr="00B82A8E">
        <w:rPr>
          <w:rFonts w:eastAsia="Times New Roman" w:cs="Arial"/>
          <w:szCs w:val="24"/>
          <w:lang w:eastAsia="pl-PL"/>
        </w:rPr>
        <w:t>ustawy z dnia 14 czerwca 1960 r. Kodeks postępowania administracyjnego (</w:t>
      </w:r>
      <w:proofErr w:type="spellStart"/>
      <w:r w:rsidRPr="00B82A8E">
        <w:rPr>
          <w:rFonts w:eastAsia="Times New Roman" w:cs="Arial"/>
          <w:szCs w:val="24"/>
          <w:lang w:eastAsia="pl-PL"/>
        </w:rPr>
        <w:t>t.j</w:t>
      </w:r>
      <w:proofErr w:type="spellEnd"/>
      <w:r w:rsidRPr="00B82A8E">
        <w:rPr>
          <w:rFonts w:eastAsia="Times New Roman" w:cs="Arial"/>
          <w:szCs w:val="24"/>
          <w:lang w:eastAsia="pl-PL"/>
        </w:rPr>
        <w:t>. Dz. U. z 2022 r. poz. 2000),</w:t>
      </w:r>
    </w:p>
    <w:p w14:paraId="21FD1EA0" w14:textId="71867AF5" w:rsidR="006110DD" w:rsidRPr="00B82A8E" w:rsidRDefault="006110DD" w:rsidP="00B82A8E">
      <w:pPr>
        <w:spacing w:before="480" w:after="480" w:line="276" w:lineRule="auto"/>
        <w:ind w:left="284"/>
        <w:jc w:val="center"/>
        <w:rPr>
          <w:rFonts w:eastAsia="Times New Roman" w:cs="Arial"/>
          <w:b/>
          <w:bCs/>
          <w:szCs w:val="24"/>
          <w:lang w:eastAsia="pl-PL"/>
        </w:rPr>
      </w:pPr>
      <w:r w:rsidRPr="00B82A8E">
        <w:rPr>
          <w:rFonts w:eastAsia="Times New Roman"/>
          <w:b/>
          <w:bCs/>
          <w:szCs w:val="24"/>
          <w:lang w:eastAsia="pl-PL"/>
        </w:rPr>
        <w:t>postanawiam</w:t>
      </w:r>
    </w:p>
    <w:p w14:paraId="068C9CD2" w14:textId="15CA14E6" w:rsidR="006110DD" w:rsidRPr="00B82A8E" w:rsidRDefault="006110DD" w:rsidP="00B82A8E">
      <w:pPr>
        <w:spacing w:before="120" w:after="0" w:line="276" w:lineRule="auto"/>
        <w:jc w:val="both"/>
        <w:rPr>
          <w:rFonts w:eastAsia="Times New Roman" w:cs="Arial"/>
          <w:szCs w:val="24"/>
          <w:lang w:eastAsia="pl-PL"/>
        </w:rPr>
      </w:pPr>
      <w:r w:rsidRPr="00B82A8E">
        <w:rPr>
          <w:rFonts w:eastAsia="Times New Roman" w:cs="Arial"/>
          <w:szCs w:val="24"/>
          <w:lang w:eastAsia="pl-PL"/>
        </w:rPr>
        <w:t xml:space="preserve">sprostować oczywistą omyłkę pisarską w decyzji Marszałka Województwa Podkarpackiego z dnia 17 października 2022 r. znak: OS-I.7222.13.28.2022.BK zmieniającą decyzję Marszałka Województwa Podkarpackiego z dnia 19 marca 2014r. znak: OS-I.7222.19.15.2013.MH ze zmianami udzielającą </w:t>
      </w:r>
      <w:r w:rsidRPr="00B82A8E">
        <w:rPr>
          <w:rFonts w:eastAsia="Times New Roman" w:cs="Arial"/>
          <w:bCs/>
          <w:szCs w:val="24"/>
          <w:lang w:eastAsia="pl-PL"/>
        </w:rPr>
        <w:t xml:space="preserve">Orlen Południe S.A., ul. Fabryczna 22, 32-540 Trzebinia </w:t>
      </w:r>
      <w:r w:rsidRPr="00B82A8E">
        <w:rPr>
          <w:rFonts w:eastAsia="Times New Roman" w:cs="Arial"/>
          <w:szCs w:val="24"/>
          <w:lang w:eastAsia="pl-PL"/>
        </w:rPr>
        <w:t xml:space="preserve">pozwolenia zintegrowanego na prowadzenie instalacji Regeneracji Olejów Odpadowych, zlokalizowanej na terenie ORLEN Południe S.A., Zakład Jedlicze, ul. Trzecieskiego 14, 38-460 Jedlicze </w:t>
      </w:r>
    </w:p>
    <w:p w14:paraId="5B68DCB5" w14:textId="77777777" w:rsidR="006110DD" w:rsidRPr="00B82A8E" w:rsidRDefault="006110DD" w:rsidP="00B82A8E">
      <w:pPr>
        <w:spacing w:before="120" w:after="0" w:line="276" w:lineRule="auto"/>
        <w:jc w:val="both"/>
        <w:rPr>
          <w:rFonts w:eastAsia="Times New Roman" w:cs="Arial"/>
          <w:bCs/>
          <w:szCs w:val="24"/>
          <w:lang w:eastAsia="pl-PL"/>
        </w:rPr>
      </w:pPr>
      <w:r w:rsidRPr="00B82A8E">
        <w:rPr>
          <w:rFonts w:eastAsia="Times New Roman" w:cs="Arial"/>
          <w:szCs w:val="24"/>
          <w:lang w:eastAsia="pl-PL"/>
        </w:rPr>
        <w:t>w następujący sposób:</w:t>
      </w:r>
    </w:p>
    <w:p w14:paraId="60E80356" w14:textId="77777777" w:rsidR="006110DD" w:rsidRPr="00B82A8E" w:rsidRDefault="006110DD" w:rsidP="00B82A8E">
      <w:pPr>
        <w:pStyle w:val="Nagwek2"/>
        <w:spacing w:line="276" w:lineRule="auto"/>
        <w:rPr>
          <w:rFonts w:eastAsia="Times New Roman"/>
          <w:szCs w:val="24"/>
        </w:rPr>
      </w:pPr>
      <w:r w:rsidRPr="00B82A8E">
        <w:rPr>
          <w:rFonts w:eastAsia="Times New Roman"/>
          <w:szCs w:val="24"/>
        </w:rPr>
        <w:t xml:space="preserve">1. W punkcie I.2.2.1. w </w:t>
      </w:r>
      <w:proofErr w:type="spellStart"/>
      <w:r w:rsidRPr="00B82A8E">
        <w:rPr>
          <w:rFonts w:eastAsia="Times New Roman"/>
          <w:szCs w:val="24"/>
        </w:rPr>
        <w:t>tirecie</w:t>
      </w:r>
      <w:proofErr w:type="spellEnd"/>
      <w:r w:rsidRPr="00B82A8E">
        <w:rPr>
          <w:rFonts w:eastAsia="Times New Roman"/>
          <w:szCs w:val="24"/>
        </w:rPr>
        <w:t xml:space="preserve"> 7 jest:</w:t>
      </w:r>
    </w:p>
    <w:p w14:paraId="3FD4F68C" w14:textId="38414887" w:rsidR="006110DD" w:rsidRPr="00B82A8E" w:rsidRDefault="006110DD" w:rsidP="00B82A8E">
      <w:pPr>
        <w:autoSpaceDE w:val="0"/>
        <w:autoSpaceDN w:val="0"/>
        <w:adjustRightInd w:val="0"/>
        <w:spacing w:before="240" w:after="240" w:line="276" w:lineRule="auto"/>
        <w:jc w:val="both"/>
        <w:rPr>
          <w:rFonts w:eastAsia="Times New Roman" w:cs="Arial"/>
          <w:szCs w:val="24"/>
          <w:lang w:eastAsia="pl-PL"/>
        </w:rPr>
      </w:pPr>
      <w:r w:rsidRPr="00B82A8E">
        <w:rPr>
          <w:rFonts w:eastAsia="Times New Roman" w:cs="Arial"/>
          <w:szCs w:val="24"/>
          <w:lang w:eastAsia="pl-PL"/>
        </w:rPr>
        <w:t>- piec technologiczny H-501 o mocy 3,3 MW (temp. pracy 490°C) opalany gazem ziemnym z domieszką gazu wodorowego z jednostki adsorpcji PSA – zanieczyszczenia poprzez odciąg z komory spalania odprowadzane będą do atmosfery emitorem E5;</w:t>
      </w:r>
    </w:p>
    <w:p w14:paraId="68033FCF" w14:textId="77777777" w:rsidR="006110DD" w:rsidRPr="00B82A8E" w:rsidRDefault="006110DD" w:rsidP="00B82A8E">
      <w:pPr>
        <w:autoSpaceDE w:val="0"/>
        <w:autoSpaceDN w:val="0"/>
        <w:adjustRightInd w:val="0"/>
        <w:spacing w:before="240" w:after="240" w:line="276" w:lineRule="auto"/>
        <w:jc w:val="both"/>
        <w:rPr>
          <w:rFonts w:eastAsia="Times New Roman" w:cs="Arial"/>
          <w:b/>
          <w:szCs w:val="24"/>
          <w:u w:val="single"/>
          <w:lang w:eastAsia="pl-PL"/>
        </w:rPr>
      </w:pPr>
      <w:r w:rsidRPr="00B82A8E">
        <w:rPr>
          <w:rFonts w:eastAsia="Times New Roman" w:cs="Arial"/>
          <w:b/>
          <w:szCs w:val="24"/>
          <w:u w:val="single"/>
          <w:lang w:eastAsia="pl-PL"/>
        </w:rPr>
        <w:t>a powinno być:</w:t>
      </w:r>
    </w:p>
    <w:p w14:paraId="5FB3D811" w14:textId="7193AC39" w:rsidR="006110DD" w:rsidRPr="00B82A8E" w:rsidRDefault="006110DD" w:rsidP="00B82A8E">
      <w:pPr>
        <w:autoSpaceDE w:val="0"/>
        <w:autoSpaceDN w:val="0"/>
        <w:adjustRightInd w:val="0"/>
        <w:spacing w:before="240" w:after="240" w:line="276" w:lineRule="auto"/>
        <w:jc w:val="both"/>
        <w:rPr>
          <w:rFonts w:eastAsia="Times New Roman" w:cs="Arial"/>
          <w:szCs w:val="24"/>
          <w:lang w:eastAsia="pl-PL"/>
        </w:rPr>
      </w:pPr>
      <w:r w:rsidRPr="00B82A8E">
        <w:rPr>
          <w:rFonts w:eastAsia="Times New Roman" w:cs="Arial"/>
          <w:szCs w:val="24"/>
          <w:lang w:eastAsia="pl-PL"/>
        </w:rPr>
        <w:t xml:space="preserve">- piec technologiczny H-501 o mocy 3,3 MW (temp. pracy 490°C) opalany gazem ziemnym z domieszką gazu </w:t>
      </w:r>
      <w:proofErr w:type="spellStart"/>
      <w:r w:rsidRPr="00B82A8E">
        <w:rPr>
          <w:rFonts w:eastAsia="Times New Roman" w:cs="Arial"/>
          <w:szCs w:val="24"/>
          <w:lang w:eastAsia="pl-PL"/>
        </w:rPr>
        <w:t>porafineryjnego</w:t>
      </w:r>
      <w:proofErr w:type="spellEnd"/>
      <w:r w:rsidRPr="00B82A8E">
        <w:rPr>
          <w:rFonts w:eastAsia="Times New Roman" w:cs="Arial"/>
          <w:szCs w:val="24"/>
          <w:lang w:eastAsia="pl-PL"/>
        </w:rPr>
        <w:t xml:space="preserve"> odsiarczonego (gaz poreakcyjny z  regeneracji aminy) – zanieczyszczenia poprzez odciąg z komory spalania odprowadzane będą do atmosfery emitorem E5;</w:t>
      </w:r>
    </w:p>
    <w:p w14:paraId="1486318F" w14:textId="5DC106C5" w:rsidR="00A575E7" w:rsidRDefault="006110DD" w:rsidP="009F7346">
      <w:pPr>
        <w:pStyle w:val="Nagwek2"/>
        <w:spacing w:line="276" w:lineRule="auto"/>
        <w:rPr>
          <w:rFonts w:eastAsia="Times New Roman"/>
          <w:szCs w:val="24"/>
          <w:lang w:eastAsia="pl-PL"/>
        </w:rPr>
      </w:pPr>
      <w:r w:rsidRPr="00B82A8E">
        <w:rPr>
          <w:rFonts w:eastAsia="Times New Roman"/>
          <w:szCs w:val="24"/>
          <w:lang w:eastAsia="pl-PL"/>
        </w:rPr>
        <w:t>2. W punkcie II.1.2.2. w Tabeli 3a w pierwszym wersie jest:</w:t>
      </w:r>
    </w:p>
    <w:p w14:paraId="512DA588" w14:textId="77777777" w:rsidR="009F7346" w:rsidRPr="009F7346" w:rsidRDefault="009F7346" w:rsidP="009F7346">
      <w:pPr>
        <w:spacing w:before="480"/>
        <w:rPr>
          <w:lang w:eastAsia="pl-PL"/>
        </w:rPr>
      </w:pPr>
    </w:p>
    <w:tbl>
      <w:tblPr>
        <w:tblStyle w:val="Tabela-Siatka"/>
        <w:tblW w:w="0" w:type="auto"/>
        <w:tblLook w:val="04A0" w:firstRow="1" w:lastRow="0" w:firstColumn="1" w:lastColumn="0" w:noHBand="0" w:noVBand="1"/>
      </w:tblPr>
      <w:tblGrid>
        <w:gridCol w:w="846"/>
        <w:gridCol w:w="3544"/>
        <w:gridCol w:w="4672"/>
      </w:tblGrid>
      <w:tr w:rsidR="00CC6752" w14:paraId="164A84F1" w14:textId="77777777" w:rsidTr="00A575E7">
        <w:tc>
          <w:tcPr>
            <w:tcW w:w="846" w:type="dxa"/>
          </w:tcPr>
          <w:p w14:paraId="43B0C0F0" w14:textId="299627C4" w:rsidR="00CC6752" w:rsidRPr="00CC6752" w:rsidRDefault="00CC6752" w:rsidP="00B82A8E">
            <w:pPr>
              <w:autoSpaceDE w:val="0"/>
              <w:autoSpaceDN w:val="0"/>
              <w:adjustRightInd w:val="0"/>
              <w:spacing w:before="240" w:after="240" w:line="276" w:lineRule="auto"/>
              <w:jc w:val="both"/>
              <w:rPr>
                <w:rFonts w:eastAsia="Times New Roman" w:cs="Arial"/>
                <w:b/>
                <w:bCs/>
                <w:szCs w:val="24"/>
                <w:lang w:eastAsia="pl-PL"/>
              </w:rPr>
            </w:pPr>
            <w:r w:rsidRPr="00CC6752">
              <w:rPr>
                <w:rFonts w:eastAsia="Times New Roman" w:cs="Arial"/>
                <w:b/>
                <w:bCs/>
                <w:szCs w:val="24"/>
                <w:lang w:eastAsia="pl-PL"/>
              </w:rPr>
              <w:lastRenderedPageBreak/>
              <w:t>L.p.</w:t>
            </w:r>
          </w:p>
        </w:tc>
        <w:tc>
          <w:tcPr>
            <w:tcW w:w="3544" w:type="dxa"/>
          </w:tcPr>
          <w:p w14:paraId="6EE6A122" w14:textId="59C2422C" w:rsidR="00CC6752" w:rsidRDefault="00CC6752" w:rsidP="00A575E7">
            <w:pPr>
              <w:autoSpaceDE w:val="0"/>
              <w:autoSpaceDN w:val="0"/>
              <w:adjustRightInd w:val="0"/>
              <w:spacing w:before="240" w:after="240" w:line="276" w:lineRule="auto"/>
              <w:rPr>
                <w:rFonts w:eastAsia="Times New Roman" w:cs="Arial"/>
                <w:b/>
                <w:bCs/>
                <w:szCs w:val="24"/>
                <w:u w:val="single"/>
                <w:lang w:eastAsia="pl-PL"/>
              </w:rPr>
            </w:pPr>
            <w:r w:rsidRPr="00B82A8E">
              <w:rPr>
                <w:rFonts w:eastAsia="Times New Roman" w:cs="Arial"/>
                <w:b/>
                <w:szCs w:val="24"/>
                <w:lang w:eastAsia="pl-PL"/>
              </w:rPr>
              <w:t>Rodzaj substancji zanieczyszczających</w:t>
            </w:r>
          </w:p>
        </w:tc>
        <w:tc>
          <w:tcPr>
            <w:tcW w:w="4672" w:type="dxa"/>
          </w:tcPr>
          <w:p w14:paraId="20C08F69" w14:textId="5B72ABC7" w:rsidR="00CC6752" w:rsidRDefault="00CC6752" w:rsidP="00A575E7">
            <w:pPr>
              <w:autoSpaceDE w:val="0"/>
              <w:autoSpaceDN w:val="0"/>
              <w:adjustRightInd w:val="0"/>
              <w:spacing w:before="240" w:after="240" w:line="276" w:lineRule="auto"/>
              <w:rPr>
                <w:rFonts w:eastAsia="Times New Roman" w:cs="Arial"/>
                <w:b/>
                <w:bCs/>
                <w:szCs w:val="24"/>
                <w:u w:val="single"/>
                <w:lang w:eastAsia="pl-PL"/>
              </w:rPr>
            </w:pPr>
            <w:r w:rsidRPr="00B82A8E">
              <w:rPr>
                <w:rFonts w:eastAsia="Times New Roman" w:cs="Arial"/>
                <w:b/>
                <w:szCs w:val="24"/>
                <w:lang w:eastAsia="pl-PL"/>
              </w:rPr>
              <w:t>Dopuszczalna wielkość emisji</w:t>
            </w:r>
            <w:r w:rsidRPr="00B82A8E">
              <w:rPr>
                <w:rFonts w:eastAsia="Times New Roman" w:cs="Arial"/>
                <w:b/>
                <w:szCs w:val="24"/>
                <w:lang w:eastAsia="pl-PL"/>
              </w:rPr>
              <w:br/>
              <w:t>[Mg/rok]</w:t>
            </w:r>
          </w:p>
        </w:tc>
      </w:tr>
      <w:tr w:rsidR="00CC6752" w14:paraId="27DE1A82" w14:textId="77777777" w:rsidTr="009F7346">
        <w:trPr>
          <w:trHeight w:val="710"/>
        </w:trPr>
        <w:tc>
          <w:tcPr>
            <w:tcW w:w="846" w:type="dxa"/>
          </w:tcPr>
          <w:p w14:paraId="43DAC434" w14:textId="3C26EB99" w:rsidR="00CC6752" w:rsidRPr="00CC6752" w:rsidRDefault="00CC6752" w:rsidP="00B82A8E">
            <w:pPr>
              <w:autoSpaceDE w:val="0"/>
              <w:autoSpaceDN w:val="0"/>
              <w:adjustRightInd w:val="0"/>
              <w:spacing w:before="240" w:after="240" w:line="276" w:lineRule="auto"/>
              <w:jc w:val="both"/>
              <w:rPr>
                <w:rFonts w:eastAsia="Times New Roman" w:cs="Arial"/>
                <w:b/>
                <w:bCs/>
                <w:szCs w:val="24"/>
                <w:lang w:eastAsia="pl-PL"/>
              </w:rPr>
            </w:pPr>
            <w:r w:rsidRPr="00CC6752">
              <w:rPr>
                <w:rFonts w:eastAsia="Times New Roman" w:cs="Arial"/>
                <w:b/>
                <w:bCs/>
                <w:szCs w:val="24"/>
                <w:lang w:eastAsia="pl-PL"/>
              </w:rPr>
              <w:t>1.</w:t>
            </w:r>
          </w:p>
        </w:tc>
        <w:tc>
          <w:tcPr>
            <w:tcW w:w="567" w:type="dxa"/>
          </w:tcPr>
          <w:p w14:paraId="3AA5D0A3" w14:textId="0066EECA" w:rsidR="00CC6752" w:rsidRPr="00CC6752" w:rsidRDefault="00CC6752" w:rsidP="00B82A8E">
            <w:pPr>
              <w:autoSpaceDE w:val="0"/>
              <w:autoSpaceDN w:val="0"/>
              <w:adjustRightInd w:val="0"/>
              <w:spacing w:before="240" w:after="240" w:line="276" w:lineRule="auto"/>
              <w:jc w:val="both"/>
              <w:rPr>
                <w:rFonts w:eastAsia="Times New Roman" w:cs="Arial"/>
                <w:szCs w:val="24"/>
                <w:lang w:eastAsia="pl-PL"/>
              </w:rPr>
            </w:pPr>
            <w:r w:rsidRPr="00CC6752">
              <w:rPr>
                <w:rFonts w:eastAsia="Times New Roman" w:cs="Arial"/>
                <w:szCs w:val="24"/>
                <w:lang w:eastAsia="pl-PL"/>
              </w:rPr>
              <w:t>Dwutlenek siarki</w:t>
            </w:r>
          </w:p>
        </w:tc>
        <w:tc>
          <w:tcPr>
            <w:tcW w:w="4672" w:type="dxa"/>
          </w:tcPr>
          <w:p w14:paraId="0641DD94" w14:textId="354DD022" w:rsidR="00CC6752" w:rsidRPr="00CC6752" w:rsidRDefault="00CC6752" w:rsidP="00A575E7">
            <w:pPr>
              <w:autoSpaceDE w:val="0"/>
              <w:autoSpaceDN w:val="0"/>
              <w:adjustRightInd w:val="0"/>
              <w:spacing w:before="240" w:after="240" w:line="276" w:lineRule="auto"/>
              <w:jc w:val="center"/>
              <w:rPr>
                <w:rFonts w:eastAsia="Times New Roman" w:cs="Arial"/>
                <w:szCs w:val="24"/>
                <w:lang w:eastAsia="pl-PL"/>
              </w:rPr>
            </w:pPr>
            <w:r w:rsidRPr="00CC6752">
              <w:rPr>
                <w:rFonts w:eastAsia="Times New Roman" w:cs="Arial"/>
                <w:szCs w:val="24"/>
                <w:lang w:eastAsia="pl-PL"/>
              </w:rPr>
              <w:t>19,525</w:t>
            </w:r>
          </w:p>
        </w:tc>
      </w:tr>
    </w:tbl>
    <w:p w14:paraId="79145922" w14:textId="40F757F5" w:rsidR="006110DD" w:rsidRPr="009F7346" w:rsidRDefault="006110DD" w:rsidP="009F7346">
      <w:pPr>
        <w:autoSpaceDE w:val="0"/>
        <w:autoSpaceDN w:val="0"/>
        <w:adjustRightInd w:val="0"/>
        <w:spacing w:before="240" w:after="240" w:line="276" w:lineRule="auto"/>
        <w:jc w:val="both"/>
        <w:rPr>
          <w:rFonts w:eastAsia="Times New Roman" w:cs="Arial"/>
          <w:b/>
          <w:bCs/>
          <w:szCs w:val="24"/>
          <w:u w:val="single"/>
          <w:lang w:eastAsia="pl-PL"/>
        </w:rPr>
      </w:pPr>
      <w:r w:rsidRPr="00B82A8E">
        <w:rPr>
          <w:rFonts w:eastAsia="Times New Roman" w:cs="Arial"/>
          <w:b/>
          <w:bCs/>
          <w:szCs w:val="24"/>
          <w:u w:val="single"/>
          <w:lang w:eastAsia="pl-PL"/>
        </w:rPr>
        <w:t>a powinno być:</w:t>
      </w:r>
    </w:p>
    <w:tbl>
      <w:tblPr>
        <w:tblStyle w:val="Tabela-Siatka"/>
        <w:tblW w:w="0" w:type="auto"/>
        <w:tblLook w:val="04A0" w:firstRow="1" w:lastRow="0" w:firstColumn="1" w:lastColumn="0" w:noHBand="0" w:noVBand="1"/>
      </w:tblPr>
      <w:tblGrid>
        <w:gridCol w:w="846"/>
        <w:gridCol w:w="3544"/>
        <w:gridCol w:w="4672"/>
      </w:tblGrid>
      <w:tr w:rsidR="00A575E7" w14:paraId="297CF05C" w14:textId="77777777" w:rsidTr="009F7346">
        <w:trPr>
          <w:trHeight w:val="781"/>
        </w:trPr>
        <w:tc>
          <w:tcPr>
            <w:tcW w:w="846" w:type="dxa"/>
          </w:tcPr>
          <w:p w14:paraId="09E0289A" w14:textId="48C54040" w:rsidR="00A575E7" w:rsidRDefault="00A575E7" w:rsidP="00A575E7">
            <w:pPr>
              <w:autoSpaceDE w:val="0"/>
              <w:autoSpaceDN w:val="0"/>
              <w:adjustRightInd w:val="0"/>
              <w:spacing w:line="276" w:lineRule="auto"/>
              <w:jc w:val="both"/>
              <w:rPr>
                <w:rFonts w:eastAsia="Times New Roman" w:cs="Arial"/>
                <w:color w:val="FF0000"/>
                <w:szCs w:val="24"/>
              </w:rPr>
            </w:pPr>
            <w:r w:rsidRPr="00CC6752">
              <w:rPr>
                <w:rFonts w:eastAsia="Times New Roman" w:cs="Arial"/>
                <w:b/>
                <w:bCs/>
                <w:szCs w:val="24"/>
                <w:lang w:eastAsia="pl-PL"/>
              </w:rPr>
              <w:t>L.p.</w:t>
            </w:r>
          </w:p>
        </w:tc>
        <w:tc>
          <w:tcPr>
            <w:tcW w:w="3544" w:type="dxa"/>
          </w:tcPr>
          <w:p w14:paraId="77825689" w14:textId="523EC4F2" w:rsidR="00A575E7" w:rsidRDefault="00A575E7" w:rsidP="009F7346">
            <w:pPr>
              <w:autoSpaceDE w:val="0"/>
              <w:autoSpaceDN w:val="0"/>
              <w:adjustRightInd w:val="0"/>
              <w:spacing w:line="276" w:lineRule="auto"/>
              <w:rPr>
                <w:rFonts w:eastAsia="Times New Roman" w:cs="Arial"/>
                <w:color w:val="FF0000"/>
                <w:szCs w:val="24"/>
              </w:rPr>
            </w:pPr>
            <w:r w:rsidRPr="00B82A8E">
              <w:rPr>
                <w:rFonts w:eastAsia="Times New Roman" w:cs="Arial"/>
                <w:b/>
                <w:szCs w:val="24"/>
                <w:lang w:eastAsia="pl-PL"/>
              </w:rPr>
              <w:t>Rodzaj substancji zanieczyszczających</w:t>
            </w:r>
          </w:p>
        </w:tc>
        <w:tc>
          <w:tcPr>
            <w:tcW w:w="4672" w:type="dxa"/>
          </w:tcPr>
          <w:p w14:paraId="5E3EC79E" w14:textId="4D164EC1" w:rsidR="00A575E7" w:rsidRDefault="00A575E7" w:rsidP="009F7346">
            <w:pPr>
              <w:autoSpaceDE w:val="0"/>
              <w:autoSpaceDN w:val="0"/>
              <w:adjustRightInd w:val="0"/>
              <w:spacing w:line="276" w:lineRule="auto"/>
              <w:rPr>
                <w:rFonts w:eastAsia="Times New Roman" w:cs="Arial"/>
                <w:color w:val="FF0000"/>
                <w:szCs w:val="24"/>
              </w:rPr>
            </w:pPr>
            <w:r w:rsidRPr="00B82A8E">
              <w:rPr>
                <w:rFonts w:eastAsia="Times New Roman" w:cs="Arial"/>
                <w:b/>
                <w:szCs w:val="24"/>
                <w:lang w:eastAsia="pl-PL"/>
              </w:rPr>
              <w:t>Dopuszczalna wielkość emisji</w:t>
            </w:r>
            <w:r w:rsidRPr="00B82A8E">
              <w:rPr>
                <w:rFonts w:eastAsia="Times New Roman" w:cs="Arial"/>
                <w:b/>
                <w:szCs w:val="24"/>
                <w:lang w:eastAsia="pl-PL"/>
              </w:rPr>
              <w:br/>
              <w:t>[Mg/rok]</w:t>
            </w:r>
          </w:p>
        </w:tc>
      </w:tr>
      <w:tr w:rsidR="00A575E7" w14:paraId="3E84AFD6" w14:textId="77777777" w:rsidTr="009F7346">
        <w:trPr>
          <w:trHeight w:val="708"/>
        </w:trPr>
        <w:tc>
          <w:tcPr>
            <w:tcW w:w="846" w:type="dxa"/>
          </w:tcPr>
          <w:p w14:paraId="391DCBD8" w14:textId="6BD82FF5" w:rsidR="00A575E7" w:rsidRDefault="00A575E7" w:rsidP="00A575E7">
            <w:pPr>
              <w:autoSpaceDE w:val="0"/>
              <w:autoSpaceDN w:val="0"/>
              <w:adjustRightInd w:val="0"/>
              <w:spacing w:line="276" w:lineRule="auto"/>
              <w:jc w:val="both"/>
              <w:rPr>
                <w:rFonts w:eastAsia="Times New Roman" w:cs="Arial"/>
                <w:color w:val="FF0000"/>
                <w:szCs w:val="24"/>
              </w:rPr>
            </w:pPr>
            <w:r w:rsidRPr="00CC6752">
              <w:rPr>
                <w:rFonts w:eastAsia="Times New Roman" w:cs="Arial"/>
                <w:b/>
                <w:bCs/>
                <w:szCs w:val="24"/>
                <w:lang w:eastAsia="pl-PL"/>
              </w:rPr>
              <w:t>1.</w:t>
            </w:r>
          </w:p>
        </w:tc>
        <w:tc>
          <w:tcPr>
            <w:tcW w:w="3544" w:type="dxa"/>
          </w:tcPr>
          <w:p w14:paraId="4721EFD1" w14:textId="5FB4AEC8" w:rsidR="00A575E7" w:rsidRDefault="00A575E7" w:rsidP="00A575E7">
            <w:pPr>
              <w:autoSpaceDE w:val="0"/>
              <w:autoSpaceDN w:val="0"/>
              <w:adjustRightInd w:val="0"/>
              <w:spacing w:line="276" w:lineRule="auto"/>
              <w:jc w:val="both"/>
              <w:rPr>
                <w:rFonts w:eastAsia="Times New Roman" w:cs="Arial"/>
                <w:color w:val="FF0000"/>
                <w:szCs w:val="24"/>
              </w:rPr>
            </w:pPr>
            <w:r w:rsidRPr="00CC6752">
              <w:rPr>
                <w:rFonts w:eastAsia="Times New Roman" w:cs="Arial"/>
                <w:szCs w:val="24"/>
                <w:lang w:eastAsia="pl-PL"/>
              </w:rPr>
              <w:t>Dwutlenek siarki</w:t>
            </w:r>
          </w:p>
        </w:tc>
        <w:tc>
          <w:tcPr>
            <w:tcW w:w="4672" w:type="dxa"/>
          </w:tcPr>
          <w:p w14:paraId="7BF9F04D" w14:textId="31F2ED60" w:rsidR="00A575E7" w:rsidRDefault="00A575E7" w:rsidP="009F7346">
            <w:pPr>
              <w:autoSpaceDE w:val="0"/>
              <w:autoSpaceDN w:val="0"/>
              <w:adjustRightInd w:val="0"/>
              <w:spacing w:line="276" w:lineRule="auto"/>
              <w:jc w:val="center"/>
              <w:rPr>
                <w:rFonts w:eastAsia="Times New Roman" w:cs="Arial"/>
                <w:color w:val="FF0000"/>
                <w:szCs w:val="24"/>
              </w:rPr>
            </w:pPr>
            <w:r>
              <w:rPr>
                <w:rFonts w:eastAsia="Times New Roman" w:cs="Arial"/>
                <w:szCs w:val="24"/>
                <w:lang w:eastAsia="pl-PL"/>
              </w:rPr>
              <w:t>1</w:t>
            </w:r>
            <w:r w:rsidRPr="00CC6752">
              <w:rPr>
                <w:rFonts w:eastAsia="Times New Roman" w:cs="Arial"/>
                <w:szCs w:val="24"/>
                <w:lang w:eastAsia="pl-PL"/>
              </w:rPr>
              <w:t>19,525</w:t>
            </w:r>
          </w:p>
        </w:tc>
      </w:tr>
    </w:tbl>
    <w:p w14:paraId="682E57F4" w14:textId="77777777" w:rsidR="00A575E7" w:rsidRPr="00B82A8E" w:rsidRDefault="00A575E7" w:rsidP="00B82A8E">
      <w:pPr>
        <w:autoSpaceDE w:val="0"/>
        <w:autoSpaceDN w:val="0"/>
        <w:adjustRightInd w:val="0"/>
        <w:spacing w:after="0" w:line="276" w:lineRule="auto"/>
        <w:jc w:val="both"/>
        <w:rPr>
          <w:rFonts w:eastAsia="Times New Roman" w:cs="Arial"/>
          <w:color w:val="FF0000"/>
          <w:szCs w:val="24"/>
        </w:rPr>
      </w:pPr>
    </w:p>
    <w:p w14:paraId="2A173FD1" w14:textId="2BDAB57D" w:rsidR="006110DD" w:rsidRPr="00B82A8E" w:rsidRDefault="006110DD" w:rsidP="00B82A8E">
      <w:pPr>
        <w:pStyle w:val="Nagwek1"/>
        <w:spacing w:before="480" w:after="480" w:line="276" w:lineRule="auto"/>
        <w:jc w:val="center"/>
        <w:rPr>
          <w:rFonts w:eastAsia="Times New Roman"/>
          <w:b/>
          <w:bCs/>
          <w:szCs w:val="24"/>
        </w:rPr>
      </w:pPr>
      <w:r w:rsidRPr="00B82A8E">
        <w:rPr>
          <w:rFonts w:eastAsia="Times New Roman"/>
          <w:b/>
          <w:bCs/>
          <w:szCs w:val="24"/>
        </w:rPr>
        <w:t>UZASADNIENIE</w:t>
      </w:r>
    </w:p>
    <w:p w14:paraId="529556D6" w14:textId="7F3C5D4B" w:rsidR="006110DD" w:rsidRPr="00B82A8E" w:rsidRDefault="006110DD" w:rsidP="00B82A8E">
      <w:pPr>
        <w:autoSpaceDE w:val="0"/>
        <w:autoSpaceDN w:val="0"/>
        <w:adjustRightInd w:val="0"/>
        <w:spacing w:after="0" w:line="276" w:lineRule="auto"/>
        <w:ind w:firstLine="709"/>
        <w:jc w:val="both"/>
        <w:rPr>
          <w:rFonts w:eastAsia="Times New Roman" w:cs="Arial"/>
          <w:color w:val="000000"/>
          <w:szCs w:val="24"/>
        </w:rPr>
      </w:pPr>
      <w:r w:rsidRPr="00B82A8E">
        <w:rPr>
          <w:rFonts w:eastAsia="Times New Roman" w:cs="Arial"/>
          <w:szCs w:val="24"/>
        </w:rPr>
        <w:t xml:space="preserve">W decyzji Marszałka Województwa Podkarpackiego z dnia 17 października 2022 r. znak: OS-I.7222.13.28.2022.BK zmieniającej </w:t>
      </w:r>
      <w:r w:rsidRPr="00B82A8E">
        <w:rPr>
          <w:rFonts w:eastAsia="Times New Roman" w:cs="Arial"/>
          <w:color w:val="000000"/>
          <w:szCs w:val="24"/>
        </w:rPr>
        <w:t>decyzję Marszałka Województwa Podkarpackiego z dnia 19 marca 2014 r., znak: OS-I.7222.19.15.2013.MH ze zmianami udzielającą Spółce pozwolenia zintegrowanego na prowadzenie instalacji Regeneracji Olejów Odpadowych, zlokalizowanej na terenie ORLEN Południe S.A., Zakład Jedlicze, ul. Trzecieskiego 14, 38-460 Jedlicze zaistniała oczywista omyłka pisarska polegająca na pominięciu zmiany sposobu opalania pieca technologicznego H-501 oraz wpisaniu złej wartości dopuszczalnej wielkości emisji dwutlenku siarki w</w:t>
      </w:r>
      <w:r w:rsidR="00B82A8E" w:rsidRPr="00B82A8E">
        <w:rPr>
          <w:rFonts w:eastAsia="Times New Roman" w:cs="Arial"/>
          <w:color w:val="000000"/>
          <w:szCs w:val="24"/>
        </w:rPr>
        <w:t xml:space="preserve">  </w:t>
      </w:r>
      <w:r w:rsidRPr="00B82A8E">
        <w:rPr>
          <w:rFonts w:eastAsia="Times New Roman" w:cs="Arial"/>
          <w:color w:val="000000"/>
          <w:szCs w:val="24"/>
        </w:rPr>
        <w:t>Tabeli 3a.</w:t>
      </w:r>
    </w:p>
    <w:p w14:paraId="4631411C" w14:textId="77777777" w:rsidR="006110DD" w:rsidRPr="00B82A8E" w:rsidRDefault="006110DD" w:rsidP="00B82A8E">
      <w:pPr>
        <w:autoSpaceDE w:val="0"/>
        <w:autoSpaceDN w:val="0"/>
        <w:adjustRightInd w:val="0"/>
        <w:spacing w:after="0" w:line="276" w:lineRule="auto"/>
        <w:ind w:firstLine="709"/>
        <w:jc w:val="both"/>
        <w:rPr>
          <w:rFonts w:eastAsia="Times New Roman" w:cs="Arial"/>
          <w:szCs w:val="24"/>
        </w:rPr>
      </w:pPr>
      <w:r w:rsidRPr="00B82A8E">
        <w:rPr>
          <w:rFonts w:eastAsia="Times New Roman" w:cs="Arial"/>
          <w:szCs w:val="24"/>
        </w:rPr>
        <w:t>Wniosek zawierał informację z czego składa się węzeł Hydrorafinacji 500 m.in. informację o sposobie opalania pieca technologicznego H-501, oraz była podana wielkość emisji dwutlenku siarki w Tabeli 3a.</w:t>
      </w:r>
    </w:p>
    <w:p w14:paraId="6A9BA231" w14:textId="77777777" w:rsidR="006110DD" w:rsidRPr="00B82A8E" w:rsidRDefault="006110DD" w:rsidP="00B82A8E">
      <w:pPr>
        <w:autoSpaceDE w:val="0"/>
        <w:autoSpaceDN w:val="0"/>
        <w:adjustRightInd w:val="0"/>
        <w:spacing w:after="0" w:line="276" w:lineRule="auto"/>
        <w:ind w:firstLine="709"/>
        <w:jc w:val="both"/>
        <w:rPr>
          <w:rFonts w:eastAsia="Times New Roman" w:cs="Arial"/>
          <w:szCs w:val="24"/>
        </w:rPr>
      </w:pPr>
      <w:r w:rsidRPr="00B82A8E">
        <w:rPr>
          <w:rFonts w:eastAsia="Times New Roman" w:cs="Arial"/>
          <w:szCs w:val="24"/>
        </w:rPr>
        <w:t>Na etapie wydawania decyzji tutejszy organ jednoznacznie rozstrzygnął zwiększenie dopuszczalnej wielkości emisji dwutlenku siarki z 32,754 Mg/rok do 119,636 Mg/rok  oraz zmianę sposobu opalania pieca technologicznego H-501.</w:t>
      </w:r>
    </w:p>
    <w:p w14:paraId="6FAA1587" w14:textId="49D3F9DC" w:rsidR="006110DD" w:rsidRPr="00B82A8E" w:rsidRDefault="006110DD" w:rsidP="00B82A8E">
      <w:pPr>
        <w:autoSpaceDE w:val="0"/>
        <w:autoSpaceDN w:val="0"/>
        <w:adjustRightInd w:val="0"/>
        <w:spacing w:after="0" w:line="276" w:lineRule="auto"/>
        <w:ind w:firstLine="709"/>
        <w:jc w:val="both"/>
        <w:rPr>
          <w:rFonts w:eastAsia="Times New Roman" w:cs="Arial"/>
          <w:szCs w:val="24"/>
        </w:rPr>
      </w:pPr>
      <w:r w:rsidRPr="00B82A8E">
        <w:rPr>
          <w:rFonts w:eastAsia="Times New Roman" w:cs="Arial"/>
          <w:szCs w:val="24"/>
          <w:lang w:eastAsia="zh-CN"/>
        </w:rPr>
        <w:t>Opisany błąd w treści ww. decyzji stanowi zatem oczywistą omyłkę pisarską i</w:t>
      </w:r>
      <w:r w:rsidR="00B82A8E" w:rsidRPr="00B82A8E">
        <w:rPr>
          <w:rFonts w:eastAsia="Times New Roman" w:cs="Arial"/>
          <w:szCs w:val="24"/>
          <w:lang w:eastAsia="zh-CN"/>
        </w:rPr>
        <w:t> </w:t>
      </w:r>
      <w:r w:rsidRPr="00B82A8E">
        <w:rPr>
          <w:rFonts w:eastAsia="Times New Roman" w:cs="Arial"/>
          <w:szCs w:val="24"/>
          <w:lang w:eastAsia="zh-CN"/>
        </w:rPr>
        <w:t xml:space="preserve"> nie ma wpływu na merytoryczną treść oraz podlega sprostowaniu z urzędu na podstawie art. 113 Kpa. </w:t>
      </w:r>
    </w:p>
    <w:p w14:paraId="6B08D32D" w14:textId="007148EB" w:rsidR="006110DD" w:rsidRPr="00B82A8E" w:rsidRDefault="006110DD" w:rsidP="00B82A8E">
      <w:pPr>
        <w:autoSpaceDE w:val="0"/>
        <w:autoSpaceDN w:val="0"/>
        <w:adjustRightInd w:val="0"/>
        <w:spacing w:after="0" w:line="276" w:lineRule="auto"/>
        <w:ind w:firstLine="708"/>
        <w:rPr>
          <w:rFonts w:eastAsia="Times New Roman" w:cs="Arial"/>
          <w:szCs w:val="24"/>
          <w:lang w:eastAsia="zh-CN"/>
        </w:rPr>
      </w:pPr>
      <w:r w:rsidRPr="00B82A8E">
        <w:rPr>
          <w:rFonts w:eastAsia="Times New Roman" w:cs="Arial"/>
          <w:szCs w:val="24"/>
          <w:lang w:eastAsia="zh-CN"/>
        </w:rPr>
        <w:t>Uwzględniając powyższe postanowiono jak w osnowie.</w:t>
      </w:r>
    </w:p>
    <w:p w14:paraId="4C9A5E5B" w14:textId="77777777" w:rsidR="006110DD" w:rsidRPr="00B82A8E" w:rsidRDefault="006110DD" w:rsidP="00B82A8E">
      <w:pPr>
        <w:pStyle w:val="Nagwek1"/>
        <w:spacing w:before="480" w:after="480" w:line="276" w:lineRule="auto"/>
        <w:jc w:val="center"/>
        <w:rPr>
          <w:rFonts w:eastAsia="Times New Roman"/>
          <w:b/>
          <w:bCs/>
          <w:szCs w:val="24"/>
          <w:lang w:eastAsia="zh-CN"/>
        </w:rPr>
      </w:pPr>
      <w:r w:rsidRPr="00B82A8E">
        <w:rPr>
          <w:rFonts w:eastAsia="Times New Roman"/>
          <w:b/>
          <w:bCs/>
          <w:szCs w:val="24"/>
        </w:rPr>
        <w:t>Pouczenie</w:t>
      </w:r>
    </w:p>
    <w:p w14:paraId="5922B062" w14:textId="4BCC5ECA" w:rsidR="006110DD" w:rsidRPr="00B82A8E" w:rsidRDefault="006110DD" w:rsidP="00B82A8E">
      <w:pPr>
        <w:spacing w:after="0" w:line="276" w:lineRule="auto"/>
        <w:ind w:firstLine="709"/>
        <w:jc w:val="both"/>
        <w:rPr>
          <w:rFonts w:eastAsia="Times New Roman" w:cs="Arial"/>
          <w:szCs w:val="24"/>
        </w:rPr>
      </w:pPr>
      <w:r w:rsidRPr="00B82A8E">
        <w:rPr>
          <w:rFonts w:eastAsia="Times New Roman" w:cs="Arial"/>
          <w:szCs w:val="24"/>
        </w:rPr>
        <w:t>Na niniejsze postanowienie przysługuje stronie prawo wniesienia zażalenia do Ministra Środowiska</w:t>
      </w:r>
      <w:r w:rsidR="00CC6752">
        <w:rPr>
          <w:rFonts w:eastAsia="Times New Roman" w:cs="Arial"/>
          <w:szCs w:val="24"/>
        </w:rPr>
        <w:t xml:space="preserve"> </w:t>
      </w:r>
      <w:r w:rsidRPr="00B82A8E">
        <w:rPr>
          <w:rFonts w:eastAsia="Times New Roman" w:cs="Arial"/>
          <w:szCs w:val="24"/>
        </w:rPr>
        <w:t>w Warszawie w terminie 7 dni od daty doręczenia, za pośrednictwem Marszałka Województwa</w:t>
      </w:r>
      <w:r w:rsidR="00CC6752">
        <w:rPr>
          <w:rFonts w:eastAsia="Times New Roman" w:cs="Arial"/>
          <w:szCs w:val="24"/>
        </w:rPr>
        <w:t xml:space="preserve"> </w:t>
      </w:r>
      <w:r w:rsidRPr="00B82A8E">
        <w:rPr>
          <w:rFonts w:eastAsia="Times New Roman" w:cs="Arial"/>
          <w:szCs w:val="24"/>
        </w:rPr>
        <w:t>Podkarpackiego.</w:t>
      </w:r>
    </w:p>
    <w:p w14:paraId="22D58BF3" w14:textId="77777777" w:rsidR="006110DD" w:rsidRPr="00175E48" w:rsidRDefault="006110DD" w:rsidP="00B82A8E">
      <w:pPr>
        <w:spacing w:before="480" w:after="0" w:line="276" w:lineRule="auto"/>
        <w:ind w:left="4956"/>
        <w:jc w:val="center"/>
        <w:rPr>
          <w:rFonts w:eastAsia="Times New Roman" w:cs="Arial"/>
          <w:sz w:val="20"/>
          <w:szCs w:val="20"/>
          <w:lang w:eastAsia="pl-PL"/>
        </w:rPr>
      </w:pPr>
      <w:r w:rsidRPr="00175E48">
        <w:rPr>
          <w:rFonts w:eastAsia="Times New Roman" w:cs="Arial"/>
          <w:sz w:val="20"/>
          <w:szCs w:val="20"/>
          <w:lang w:eastAsia="pl-PL"/>
        </w:rPr>
        <w:t>Z upoważnienia</w:t>
      </w:r>
    </w:p>
    <w:p w14:paraId="5DFD44E4" w14:textId="10C06269" w:rsidR="006110DD" w:rsidRPr="00175E48" w:rsidRDefault="006110DD" w:rsidP="00B82A8E">
      <w:pPr>
        <w:spacing w:after="0" w:line="276" w:lineRule="auto"/>
        <w:ind w:left="4956"/>
        <w:jc w:val="center"/>
        <w:rPr>
          <w:rFonts w:eastAsia="Times New Roman" w:cs="Arial"/>
          <w:sz w:val="20"/>
          <w:szCs w:val="20"/>
          <w:lang w:eastAsia="pl-PL"/>
        </w:rPr>
      </w:pPr>
      <w:r w:rsidRPr="00175E48">
        <w:rPr>
          <w:rFonts w:eastAsia="Times New Roman" w:cs="Arial"/>
          <w:sz w:val="20"/>
          <w:szCs w:val="20"/>
          <w:lang w:eastAsia="pl-PL"/>
        </w:rPr>
        <w:t>MARSZAŁKA WOJEWÓDZTWA</w:t>
      </w:r>
      <w:r w:rsidR="00175E48">
        <w:rPr>
          <w:rFonts w:eastAsia="Times New Roman" w:cs="Arial"/>
          <w:sz w:val="20"/>
          <w:szCs w:val="20"/>
          <w:lang w:eastAsia="pl-PL"/>
        </w:rPr>
        <w:t xml:space="preserve"> </w:t>
      </w:r>
      <w:r w:rsidRPr="00175E48">
        <w:rPr>
          <w:rFonts w:eastAsia="Times New Roman" w:cs="Arial"/>
          <w:sz w:val="20"/>
          <w:szCs w:val="20"/>
          <w:lang w:eastAsia="pl-PL"/>
        </w:rPr>
        <w:t>PODKARPACKIEGO</w:t>
      </w:r>
    </w:p>
    <w:p w14:paraId="5848B718" w14:textId="77777777" w:rsidR="006110DD" w:rsidRPr="00175E48" w:rsidRDefault="006110DD" w:rsidP="00B82A8E">
      <w:pPr>
        <w:spacing w:after="0" w:line="276" w:lineRule="auto"/>
        <w:ind w:left="4956"/>
        <w:jc w:val="center"/>
        <w:rPr>
          <w:rFonts w:eastAsia="Times New Roman" w:cs="Arial"/>
          <w:sz w:val="20"/>
          <w:szCs w:val="20"/>
          <w:lang w:eastAsia="pl-PL"/>
        </w:rPr>
      </w:pPr>
      <w:r w:rsidRPr="00175E48">
        <w:rPr>
          <w:rFonts w:eastAsia="Times New Roman" w:cs="Arial"/>
          <w:sz w:val="20"/>
          <w:szCs w:val="20"/>
          <w:lang w:eastAsia="pl-PL"/>
        </w:rPr>
        <w:t>DYREKTOR</w:t>
      </w:r>
    </w:p>
    <w:p w14:paraId="78A4FAE4" w14:textId="77777777" w:rsidR="006110DD" w:rsidRPr="00175E48" w:rsidRDefault="006110DD" w:rsidP="00B82A8E">
      <w:pPr>
        <w:spacing w:after="0" w:line="276" w:lineRule="auto"/>
        <w:ind w:left="4956"/>
        <w:jc w:val="center"/>
        <w:rPr>
          <w:rFonts w:eastAsia="Times New Roman" w:cs="Arial"/>
          <w:sz w:val="20"/>
          <w:szCs w:val="20"/>
          <w:lang w:eastAsia="pl-PL"/>
        </w:rPr>
      </w:pPr>
      <w:r w:rsidRPr="00175E48">
        <w:rPr>
          <w:rFonts w:eastAsia="Times New Roman" w:cs="Arial"/>
          <w:sz w:val="20"/>
          <w:szCs w:val="20"/>
          <w:lang w:eastAsia="pl-PL"/>
        </w:rPr>
        <w:t>DEPARTAMENTU OCHRONY ŚRODOWISKA</w:t>
      </w:r>
    </w:p>
    <w:p w14:paraId="6C3A0199" w14:textId="77777777" w:rsidR="006110DD" w:rsidRPr="00175E48" w:rsidRDefault="006110DD" w:rsidP="00B82A8E">
      <w:pPr>
        <w:spacing w:before="720" w:after="0" w:line="276" w:lineRule="auto"/>
        <w:rPr>
          <w:rFonts w:eastAsia="Times New Roman" w:cs="Arial"/>
          <w:sz w:val="20"/>
          <w:szCs w:val="20"/>
          <w:lang w:eastAsia="pl-PL"/>
        </w:rPr>
      </w:pPr>
      <w:r w:rsidRPr="00175E48">
        <w:rPr>
          <w:rFonts w:eastAsia="Times New Roman" w:cs="Arial"/>
          <w:sz w:val="20"/>
          <w:szCs w:val="20"/>
          <w:lang w:eastAsia="pl-PL"/>
        </w:rPr>
        <w:t>Otrzymują:</w:t>
      </w:r>
    </w:p>
    <w:p w14:paraId="085C45B1" w14:textId="77777777" w:rsidR="006110DD" w:rsidRPr="00175E48" w:rsidRDefault="006110DD" w:rsidP="00B82A8E">
      <w:pPr>
        <w:numPr>
          <w:ilvl w:val="0"/>
          <w:numId w:val="34"/>
        </w:numPr>
        <w:spacing w:after="0" w:line="276" w:lineRule="auto"/>
        <w:rPr>
          <w:rFonts w:eastAsia="Times New Roman" w:cs="Arial"/>
          <w:sz w:val="20"/>
          <w:szCs w:val="20"/>
          <w:lang w:eastAsia="pl-PL"/>
        </w:rPr>
      </w:pPr>
      <w:r w:rsidRPr="00175E48">
        <w:rPr>
          <w:rFonts w:eastAsia="Times New Roman" w:cs="Arial"/>
          <w:sz w:val="20"/>
          <w:szCs w:val="20"/>
          <w:lang w:eastAsia="pl-PL"/>
        </w:rPr>
        <w:t>ORLEN Południe S.A., ul. Fabryczna 22, 32-540 Trzebinia,</w:t>
      </w:r>
    </w:p>
    <w:p w14:paraId="56EA5B8F" w14:textId="77777777" w:rsidR="006110DD" w:rsidRPr="00175E48" w:rsidRDefault="006110DD" w:rsidP="00B82A8E">
      <w:pPr>
        <w:numPr>
          <w:ilvl w:val="0"/>
          <w:numId w:val="34"/>
        </w:numPr>
        <w:spacing w:after="0" w:line="276" w:lineRule="auto"/>
        <w:rPr>
          <w:rFonts w:eastAsia="Times New Roman" w:cs="Arial"/>
          <w:sz w:val="20"/>
          <w:szCs w:val="20"/>
          <w:lang w:eastAsia="pl-PL"/>
        </w:rPr>
      </w:pPr>
      <w:r w:rsidRPr="00175E48">
        <w:rPr>
          <w:rFonts w:eastAsia="Times New Roman" w:cs="Arial"/>
          <w:sz w:val="20"/>
          <w:szCs w:val="20"/>
          <w:lang w:eastAsia="pl-PL"/>
        </w:rPr>
        <w:t>ORLEN Południe S.A., Zakład Jedlicze, ul. Trzecieskiego 14, 38-460 Jedlicze</w:t>
      </w:r>
    </w:p>
    <w:p w14:paraId="77C768FE" w14:textId="77777777" w:rsidR="006110DD" w:rsidRPr="00175E48" w:rsidRDefault="006110DD" w:rsidP="00B82A8E">
      <w:pPr>
        <w:numPr>
          <w:ilvl w:val="0"/>
          <w:numId w:val="34"/>
        </w:numPr>
        <w:spacing w:after="0" w:line="276" w:lineRule="auto"/>
        <w:rPr>
          <w:rFonts w:eastAsia="Times New Roman" w:cs="Arial"/>
          <w:sz w:val="20"/>
          <w:szCs w:val="20"/>
          <w:lang w:eastAsia="pl-PL"/>
        </w:rPr>
      </w:pPr>
      <w:r w:rsidRPr="00175E48">
        <w:rPr>
          <w:rFonts w:eastAsia="Times New Roman" w:cs="Arial"/>
          <w:sz w:val="20"/>
          <w:szCs w:val="20"/>
          <w:lang w:eastAsia="pl-PL"/>
        </w:rPr>
        <w:t xml:space="preserve">PGW Wody Polskie, RZGW w Rzeszowie, ul. </w:t>
      </w:r>
      <w:proofErr w:type="spellStart"/>
      <w:r w:rsidRPr="00175E48">
        <w:rPr>
          <w:rFonts w:eastAsia="Times New Roman" w:cs="Arial"/>
          <w:sz w:val="20"/>
          <w:szCs w:val="20"/>
          <w:lang w:eastAsia="pl-PL"/>
        </w:rPr>
        <w:t>Hanasiewicza</w:t>
      </w:r>
      <w:proofErr w:type="spellEnd"/>
      <w:r w:rsidRPr="00175E48">
        <w:rPr>
          <w:rFonts w:eastAsia="Times New Roman" w:cs="Arial"/>
          <w:sz w:val="20"/>
          <w:szCs w:val="20"/>
          <w:lang w:eastAsia="pl-PL"/>
        </w:rPr>
        <w:t xml:space="preserve"> 17B, 35-103 Rzeszów (e-</w:t>
      </w:r>
      <w:proofErr w:type="spellStart"/>
      <w:r w:rsidRPr="00175E48">
        <w:rPr>
          <w:rFonts w:eastAsia="Times New Roman" w:cs="Arial"/>
          <w:sz w:val="20"/>
          <w:szCs w:val="20"/>
          <w:lang w:eastAsia="pl-PL"/>
        </w:rPr>
        <w:t>puap</w:t>
      </w:r>
      <w:proofErr w:type="spellEnd"/>
      <w:r w:rsidRPr="00175E48">
        <w:rPr>
          <w:rFonts w:eastAsia="Times New Roman" w:cs="Arial"/>
          <w:sz w:val="20"/>
          <w:szCs w:val="20"/>
          <w:lang w:eastAsia="pl-PL"/>
        </w:rPr>
        <w:t>)</w:t>
      </w:r>
    </w:p>
    <w:p w14:paraId="24790E5F" w14:textId="70C39E71" w:rsidR="00CA065C" w:rsidRPr="00175E48" w:rsidRDefault="006110DD" w:rsidP="00B82A8E">
      <w:pPr>
        <w:numPr>
          <w:ilvl w:val="0"/>
          <w:numId w:val="34"/>
        </w:numPr>
        <w:spacing w:after="0" w:line="276" w:lineRule="auto"/>
        <w:rPr>
          <w:rFonts w:eastAsia="Times New Roman" w:cs="Arial"/>
          <w:sz w:val="20"/>
          <w:szCs w:val="20"/>
          <w:lang w:eastAsia="pl-PL"/>
        </w:rPr>
      </w:pPr>
      <w:r w:rsidRPr="00175E48">
        <w:rPr>
          <w:rFonts w:eastAsia="Times New Roman" w:cs="Arial"/>
          <w:sz w:val="20"/>
          <w:szCs w:val="20"/>
          <w:lang w:eastAsia="pl-PL"/>
        </w:rPr>
        <w:t xml:space="preserve">a/a OS-I </w:t>
      </w:r>
    </w:p>
    <w:sectPr w:rsidR="00CA065C" w:rsidRPr="00175E48" w:rsidSect="0005355B">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F909A" w14:textId="77777777" w:rsidR="00321704" w:rsidRDefault="00321704" w:rsidP="000D66EB">
      <w:pPr>
        <w:spacing w:after="0" w:line="240" w:lineRule="auto"/>
      </w:pPr>
      <w:r>
        <w:separator/>
      </w:r>
    </w:p>
  </w:endnote>
  <w:endnote w:type="continuationSeparator" w:id="0">
    <w:p w14:paraId="64816B89" w14:textId="77777777" w:rsidR="00321704" w:rsidRDefault="00321704"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utiger LT Pro 55 Roman">
    <w:altName w:val="Lucida Sans Unicode"/>
    <w:panose1 w:val="00000000000000000000"/>
    <w:charset w:val="00"/>
    <w:family w:val="swiss"/>
    <w:notTrueType/>
    <w:pitch w:val="variable"/>
    <w:sig w:usb0="00000001" w:usb1="0000004A" w:usb2="00000000" w:usb3="00000000" w:csb0="0000009B"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51532"/>
      <w:docPartObj>
        <w:docPartGallery w:val="Page Numbers (Bottom of Page)"/>
        <w:docPartUnique/>
      </w:docPartObj>
    </w:sdtPr>
    <w:sdtContent>
      <w:sdt>
        <w:sdtPr>
          <w:id w:val="-1769616900"/>
          <w:docPartObj>
            <w:docPartGallery w:val="Page Numbers (Top of Page)"/>
            <w:docPartUnique/>
          </w:docPartObj>
        </w:sdtPr>
        <w:sdtContent>
          <w:p w14:paraId="280177B9" w14:textId="4D0EF0A4" w:rsidR="0005355B" w:rsidRDefault="0005355B">
            <w:pPr>
              <w:pStyle w:val="Stopka"/>
              <w:jc w:val="right"/>
            </w:pPr>
            <w:r>
              <w:rPr>
                <w:rFonts w:cs="Arial"/>
                <w:bCs/>
              </w:rPr>
              <w:t>OS-I.7222.</w:t>
            </w:r>
            <w:r w:rsidR="006110DD">
              <w:rPr>
                <w:rFonts w:cs="Arial"/>
                <w:bCs/>
              </w:rPr>
              <w:t>13.28</w:t>
            </w:r>
            <w:r>
              <w:rPr>
                <w:rFonts w:cs="Arial"/>
                <w:bCs/>
              </w:rPr>
              <w:t>.2022.BK</w:t>
            </w:r>
            <w:r>
              <w:t xml:space="preserve"> </w:t>
            </w:r>
            <w:r>
              <w:tab/>
            </w:r>
            <w:r>
              <w:tab/>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0FF6FABB" w14:textId="77777777" w:rsidR="00C15C9E" w:rsidRPr="00C15C9E" w:rsidRDefault="00C15C9E" w:rsidP="00C15C9E">
    <w:pPr>
      <w:spacing w:after="0" w:line="240" w:lineRule="auto"/>
      <w:jc w:val="both"/>
      <w:rPr>
        <w:rFonts w:cs="Arial"/>
        <w:color w:val="000000" w:themeColor="text1"/>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CD77" w14:textId="0C93C7F2" w:rsidR="00516C37" w:rsidRDefault="00516C37" w:rsidP="00516C37">
    <w:pPr>
      <w:pStyle w:val="Stopka"/>
      <w:jc w:val="center"/>
    </w:pPr>
    <w:r>
      <w:rPr>
        <w:noProof/>
      </w:rPr>
      <w:drawing>
        <wp:inline distT="0" distB="0" distL="0" distR="0" wp14:anchorId="06FA43F0" wp14:editId="49C8EC47">
          <wp:extent cx="1457325" cy="365760"/>
          <wp:effectExtent l="0" t="0" r="9525" b="0"/>
          <wp:docPr id="3" name="Obraz 3"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657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673F" w14:textId="77777777" w:rsidR="00321704" w:rsidRDefault="00321704" w:rsidP="000D66EB">
      <w:pPr>
        <w:spacing w:after="0" w:line="240" w:lineRule="auto"/>
      </w:pPr>
      <w:r>
        <w:separator/>
      </w:r>
    </w:p>
  </w:footnote>
  <w:footnote w:type="continuationSeparator" w:id="0">
    <w:p w14:paraId="38F49FC4" w14:textId="77777777" w:rsidR="00321704" w:rsidRDefault="00321704"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129"/>
    <w:multiLevelType w:val="hybridMultilevel"/>
    <w:tmpl w:val="CD2231DA"/>
    <w:lvl w:ilvl="0" w:tplc="BDC00018">
      <w:start w:val="1"/>
      <w:numFmt w:val="decimal"/>
      <w:pStyle w:val="BATNumbering"/>
      <w:lvlText w:val="BAT %1."/>
      <w:lvlJc w:val="left"/>
      <w:rPr>
        <w:rFonts w:ascii="Times New Roman Bold" w:hAnsi="Times New Roman Bold"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055855"/>
    <w:multiLevelType w:val="hybridMultilevel"/>
    <w:tmpl w:val="0DDE53E2"/>
    <w:lvl w:ilvl="0" w:tplc="45927D2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 w15:restartNumberingAfterBreak="0">
    <w:nsid w:val="0A0A5DF2"/>
    <w:multiLevelType w:val="hybridMultilevel"/>
    <w:tmpl w:val="AF668476"/>
    <w:lvl w:ilvl="0" w:tplc="13EEF8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A4E148B"/>
    <w:multiLevelType w:val="hybridMultilevel"/>
    <w:tmpl w:val="B94C12BA"/>
    <w:lvl w:ilvl="0" w:tplc="04150001">
      <w:start w:val="1"/>
      <w:numFmt w:val="bullet"/>
      <w:lvlText w:val=""/>
      <w:lvlJc w:val="left"/>
      <w:pPr>
        <w:tabs>
          <w:tab w:val="num" w:pos="502"/>
        </w:tabs>
        <w:ind w:left="502"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B444A"/>
    <w:multiLevelType w:val="hybridMultilevel"/>
    <w:tmpl w:val="253000DA"/>
    <w:lvl w:ilvl="0" w:tplc="2CD662BC">
      <w:start w:val="1"/>
      <w:numFmt w:val="lowerLetter"/>
      <w:lvlText w:val="%1)"/>
      <w:lvlJc w:val="left"/>
      <w:pPr>
        <w:ind w:left="235" w:firstLine="0"/>
      </w:pPr>
      <w:rPr>
        <w:rFonts w:ascii="Arial" w:eastAsia="Calibri" w:hAnsi="Arial" w:cs="Arial"/>
        <w:b w:val="0"/>
        <w:i w:val="0"/>
        <w:strike w:val="0"/>
        <w:dstrike w:val="0"/>
        <w:color w:val="000000"/>
        <w:sz w:val="22"/>
        <w:szCs w:val="22"/>
        <w:u w:val="none" w:color="000000"/>
        <w:effect w:val="none"/>
        <w:bdr w:val="none" w:sz="0" w:space="0" w:color="auto" w:frame="1"/>
        <w:vertAlign w:val="baseline"/>
      </w:rPr>
    </w:lvl>
    <w:lvl w:ilvl="1" w:tplc="3D16E76C">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A58E496">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C4AAA5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2C647AC">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07A9272">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5C854C4">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6406A5E">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9E2747C">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1D4810D6"/>
    <w:multiLevelType w:val="hybridMultilevel"/>
    <w:tmpl w:val="C444E45C"/>
    <w:lvl w:ilvl="0" w:tplc="BE5C4F38">
      <w:start w:val="1"/>
      <w:numFmt w:val="bullet"/>
      <w:pStyle w:val="S1i2p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544026"/>
    <w:multiLevelType w:val="hybridMultilevel"/>
    <w:tmpl w:val="09464006"/>
    <w:lvl w:ilvl="0" w:tplc="45927D2A">
      <w:start w:val="1"/>
      <w:numFmt w:val="bullet"/>
      <w:lvlText w:val=""/>
      <w:lvlJc w:val="left"/>
      <w:pPr>
        <w:ind w:left="319"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09267050">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90A9586">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5ECD3AC">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ECC702C">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0F47DB8">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688F606">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0BE9A0A">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F90296E">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215E4DB1"/>
    <w:multiLevelType w:val="hybridMultilevel"/>
    <w:tmpl w:val="A1BC5724"/>
    <w:lvl w:ilvl="0" w:tplc="13EEF8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2820672"/>
    <w:multiLevelType w:val="hybridMultilevel"/>
    <w:tmpl w:val="AE32675C"/>
    <w:lvl w:ilvl="0" w:tplc="45927D2A">
      <w:start w:val="1"/>
      <w:numFmt w:val="bullet"/>
      <w:lvlText w:val=""/>
      <w:lvlJc w:val="left"/>
      <w:pPr>
        <w:ind w:left="767" w:hanging="360"/>
      </w:pPr>
      <w:rPr>
        <w:rFonts w:ascii="Symbol" w:hAnsi="Symbol" w:hint="default"/>
      </w:rPr>
    </w:lvl>
    <w:lvl w:ilvl="1" w:tplc="04150003">
      <w:start w:val="1"/>
      <w:numFmt w:val="bullet"/>
      <w:lvlText w:val="o"/>
      <w:lvlJc w:val="left"/>
      <w:pPr>
        <w:ind w:left="1487" w:hanging="360"/>
      </w:pPr>
      <w:rPr>
        <w:rFonts w:ascii="Courier New" w:hAnsi="Courier New" w:cs="Courier New" w:hint="default"/>
      </w:rPr>
    </w:lvl>
    <w:lvl w:ilvl="2" w:tplc="04150005">
      <w:start w:val="1"/>
      <w:numFmt w:val="bullet"/>
      <w:lvlText w:val=""/>
      <w:lvlJc w:val="left"/>
      <w:pPr>
        <w:ind w:left="2207" w:hanging="360"/>
      </w:pPr>
      <w:rPr>
        <w:rFonts w:ascii="Wingdings" w:hAnsi="Wingdings" w:hint="default"/>
      </w:rPr>
    </w:lvl>
    <w:lvl w:ilvl="3" w:tplc="04150001">
      <w:start w:val="1"/>
      <w:numFmt w:val="bullet"/>
      <w:lvlText w:val=""/>
      <w:lvlJc w:val="left"/>
      <w:pPr>
        <w:ind w:left="2927" w:hanging="360"/>
      </w:pPr>
      <w:rPr>
        <w:rFonts w:ascii="Symbol" w:hAnsi="Symbol" w:hint="default"/>
      </w:rPr>
    </w:lvl>
    <w:lvl w:ilvl="4" w:tplc="04150003">
      <w:start w:val="1"/>
      <w:numFmt w:val="bullet"/>
      <w:lvlText w:val="o"/>
      <w:lvlJc w:val="left"/>
      <w:pPr>
        <w:ind w:left="3647" w:hanging="360"/>
      </w:pPr>
      <w:rPr>
        <w:rFonts w:ascii="Courier New" w:hAnsi="Courier New" w:cs="Courier New" w:hint="default"/>
      </w:rPr>
    </w:lvl>
    <w:lvl w:ilvl="5" w:tplc="04150005">
      <w:start w:val="1"/>
      <w:numFmt w:val="bullet"/>
      <w:lvlText w:val=""/>
      <w:lvlJc w:val="left"/>
      <w:pPr>
        <w:ind w:left="4367" w:hanging="360"/>
      </w:pPr>
      <w:rPr>
        <w:rFonts w:ascii="Wingdings" w:hAnsi="Wingdings" w:hint="default"/>
      </w:rPr>
    </w:lvl>
    <w:lvl w:ilvl="6" w:tplc="04150001">
      <w:start w:val="1"/>
      <w:numFmt w:val="bullet"/>
      <w:lvlText w:val=""/>
      <w:lvlJc w:val="left"/>
      <w:pPr>
        <w:ind w:left="5087" w:hanging="360"/>
      </w:pPr>
      <w:rPr>
        <w:rFonts w:ascii="Symbol" w:hAnsi="Symbol" w:hint="default"/>
      </w:rPr>
    </w:lvl>
    <w:lvl w:ilvl="7" w:tplc="04150003">
      <w:start w:val="1"/>
      <w:numFmt w:val="bullet"/>
      <w:lvlText w:val="o"/>
      <w:lvlJc w:val="left"/>
      <w:pPr>
        <w:ind w:left="5807" w:hanging="360"/>
      </w:pPr>
      <w:rPr>
        <w:rFonts w:ascii="Courier New" w:hAnsi="Courier New" w:cs="Courier New" w:hint="default"/>
      </w:rPr>
    </w:lvl>
    <w:lvl w:ilvl="8" w:tplc="04150005">
      <w:start w:val="1"/>
      <w:numFmt w:val="bullet"/>
      <w:lvlText w:val=""/>
      <w:lvlJc w:val="left"/>
      <w:pPr>
        <w:ind w:left="6527" w:hanging="360"/>
      </w:pPr>
      <w:rPr>
        <w:rFonts w:ascii="Wingdings" w:hAnsi="Wingdings" w:hint="default"/>
      </w:rPr>
    </w:lvl>
  </w:abstractNum>
  <w:abstractNum w:abstractNumId="9" w15:restartNumberingAfterBreak="0">
    <w:nsid w:val="23175782"/>
    <w:multiLevelType w:val="hybridMultilevel"/>
    <w:tmpl w:val="A7A019E6"/>
    <w:lvl w:ilvl="0" w:tplc="FFFFFFFF">
      <w:start w:val="1"/>
      <w:numFmt w:val="bullet"/>
      <w:lvlText w:val=""/>
      <w:lvlJc w:val="left"/>
      <w:pPr>
        <w:ind w:left="73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3DB3898"/>
    <w:multiLevelType w:val="hybridMultilevel"/>
    <w:tmpl w:val="C9C4059C"/>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11" w15:restartNumberingAfterBreak="0">
    <w:nsid w:val="24517EEA"/>
    <w:multiLevelType w:val="hybridMultilevel"/>
    <w:tmpl w:val="643A9F86"/>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12"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965C5C"/>
    <w:multiLevelType w:val="hybridMultilevel"/>
    <w:tmpl w:val="4EA6CF34"/>
    <w:lvl w:ilvl="0" w:tplc="0415000F">
      <w:start w:val="1"/>
      <w:numFmt w:val="decimal"/>
      <w:pStyle w:val="Listanumerowana"/>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9C52D74"/>
    <w:multiLevelType w:val="hybridMultilevel"/>
    <w:tmpl w:val="0EA2D26C"/>
    <w:lvl w:ilvl="0" w:tplc="1472A0F4">
      <w:start w:val="1"/>
      <w:numFmt w:val="lowerLetter"/>
      <w:lvlText w:val="%1)"/>
      <w:lvlJc w:val="left"/>
      <w:pPr>
        <w:ind w:left="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150C04C">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05658BA">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99EB6D8">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2509D24">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B2A945C">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42A40FA">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5501AC8">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B0A6E80">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2AA95D90"/>
    <w:multiLevelType w:val="hybridMultilevel"/>
    <w:tmpl w:val="443AFA2E"/>
    <w:lvl w:ilvl="0" w:tplc="522A760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359676F6"/>
    <w:multiLevelType w:val="hybridMultilevel"/>
    <w:tmpl w:val="0538AE58"/>
    <w:lvl w:ilvl="0" w:tplc="598CA5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1D2357"/>
    <w:multiLevelType w:val="hybridMultilevel"/>
    <w:tmpl w:val="76B458CA"/>
    <w:lvl w:ilvl="0" w:tplc="45927D2A">
      <w:start w:val="1"/>
      <w:numFmt w:val="bullet"/>
      <w:lvlText w:val=""/>
      <w:lvlJc w:val="left"/>
      <w:pPr>
        <w:ind w:left="31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4746B144">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0184CEA">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4563E5E">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6E831E2">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FA4218E">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672034A">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212993E">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69009AE">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39024BC4"/>
    <w:multiLevelType w:val="hybridMultilevel"/>
    <w:tmpl w:val="D57EE3C6"/>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pStyle w:val="Styl1"/>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0EA23EA"/>
    <w:multiLevelType w:val="hybridMultilevel"/>
    <w:tmpl w:val="A4E6760C"/>
    <w:lvl w:ilvl="0" w:tplc="211A5C5E">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4C47A5"/>
    <w:multiLevelType w:val="hybridMultilevel"/>
    <w:tmpl w:val="B78E42C6"/>
    <w:lvl w:ilvl="0" w:tplc="45927D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2AC7AEF"/>
    <w:multiLevelType w:val="hybridMultilevel"/>
    <w:tmpl w:val="D59E8AC2"/>
    <w:lvl w:ilvl="0" w:tplc="B044D6E2">
      <w:start w:val="1"/>
      <w:numFmt w:val="lowerLetter"/>
      <w:lvlText w:val="%1)"/>
      <w:lvlJc w:val="left"/>
      <w:pPr>
        <w:ind w:left="3"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13AC20CC">
      <w:start w:val="1"/>
      <w:numFmt w:val="lowerLetter"/>
      <w:lvlText w:val="%2"/>
      <w:lvlJc w:val="left"/>
      <w:pPr>
        <w:ind w:left="118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735C34E4">
      <w:start w:val="1"/>
      <w:numFmt w:val="lowerRoman"/>
      <w:lvlText w:val="%3"/>
      <w:lvlJc w:val="left"/>
      <w:pPr>
        <w:ind w:left="19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926474C6">
      <w:start w:val="1"/>
      <w:numFmt w:val="decimal"/>
      <w:lvlText w:val="%4"/>
      <w:lvlJc w:val="left"/>
      <w:pPr>
        <w:ind w:left="26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3DC8B626">
      <w:start w:val="1"/>
      <w:numFmt w:val="lowerLetter"/>
      <w:lvlText w:val="%5"/>
      <w:lvlJc w:val="left"/>
      <w:pPr>
        <w:ind w:left="334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5F0A693E">
      <w:start w:val="1"/>
      <w:numFmt w:val="lowerRoman"/>
      <w:lvlText w:val="%6"/>
      <w:lvlJc w:val="left"/>
      <w:pPr>
        <w:ind w:left="406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E062D28E">
      <w:start w:val="1"/>
      <w:numFmt w:val="decimal"/>
      <w:lvlText w:val="%7"/>
      <w:lvlJc w:val="left"/>
      <w:pPr>
        <w:ind w:left="478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1CBA79B6">
      <w:start w:val="1"/>
      <w:numFmt w:val="lowerLetter"/>
      <w:lvlText w:val="%8"/>
      <w:lvlJc w:val="left"/>
      <w:pPr>
        <w:ind w:left="55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DC16F5D2">
      <w:start w:val="1"/>
      <w:numFmt w:val="lowerRoman"/>
      <w:lvlText w:val="%9"/>
      <w:lvlJc w:val="left"/>
      <w:pPr>
        <w:ind w:left="62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47FA0549"/>
    <w:multiLevelType w:val="hybridMultilevel"/>
    <w:tmpl w:val="301C2BC0"/>
    <w:lvl w:ilvl="0" w:tplc="EE78189C">
      <w:start w:val="1"/>
      <w:numFmt w:val="bullet"/>
      <w:lvlText w:val="-"/>
      <w:lvlJc w:val="left"/>
      <w:rPr>
        <w:rFonts w:ascii="Times New Roman" w:hAnsi="Times New Roman" w:cs="Times New Roman"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895863"/>
    <w:multiLevelType w:val="hybridMultilevel"/>
    <w:tmpl w:val="48CAC43C"/>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24" w15:restartNumberingAfterBreak="0">
    <w:nsid w:val="4C8A225C"/>
    <w:multiLevelType w:val="hybridMultilevel"/>
    <w:tmpl w:val="72B40632"/>
    <w:lvl w:ilvl="0" w:tplc="45927D2A">
      <w:start w:val="1"/>
      <w:numFmt w:val="bullet"/>
      <w:lvlText w:val=""/>
      <w:lvlJc w:val="left"/>
      <w:pPr>
        <w:ind w:left="31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C374B2C0">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1E495BA">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19A20D2">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CBA8304">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D40192C">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30AD2F4">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5F28458">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28064BA">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4EAF5195"/>
    <w:multiLevelType w:val="multilevel"/>
    <w:tmpl w:val="90A45CAC"/>
    <w:styleLink w:val="Biecalista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45A4BA1"/>
    <w:multiLevelType w:val="hybridMultilevel"/>
    <w:tmpl w:val="45984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1A08C2"/>
    <w:multiLevelType w:val="hybridMultilevel"/>
    <w:tmpl w:val="B31CA5DA"/>
    <w:lvl w:ilvl="0" w:tplc="98E4DC10">
      <w:start w:val="1"/>
      <w:numFmt w:val="lowerLetter"/>
      <w:lvlText w:val="%1)"/>
      <w:lvlJc w:val="left"/>
      <w:pPr>
        <w:ind w:left="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53883B4">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606D814">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E70C77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1623DA8">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2C6CCF4">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964357E">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32A952A">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B6858D6">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59E97F02"/>
    <w:multiLevelType w:val="hybridMultilevel"/>
    <w:tmpl w:val="9B465902"/>
    <w:lvl w:ilvl="0" w:tplc="26FE50F8">
      <w:start w:val="1"/>
      <w:numFmt w:val="lowerLetter"/>
      <w:lvlText w:val="%1)"/>
      <w:lvlJc w:val="left"/>
      <w:pPr>
        <w:ind w:left="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C22709E">
      <w:start w:val="1"/>
      <w:numFmt w:val="lowerLetter"/>
      <w:lvlText w:val="%2"/>
      <w:lvlJc w:val="left"/>
      <w:pPr>
        <w:ind w:left="1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3664F98">
      <w:start w:val="1"/>
      <w:numFmt w:val="lowerRoman"/>
      <w:lvlText w:val="%3"/>
      <w:lvlJc w:val="left"/>
      <w:pPr>
        <w:ind w:left="19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1265EA0">
      <w:start w:val="1"/>
      <w:numFmt w:val="decimal"/>
      <w:lvlText w:val="%4"/>
      <w:lvlJc w:val="left"/>
      <w:pPr>
        <w:ind w:left="26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71239A4">
      <w:start w:val="1"/>
      <w:numFmt w:val="lowerLetter"/>
      <w:lvlText w:val="%5"/>
      <w:lvlJc w:val="left"/>
      <w:pPr>
        <w:ind w:left="33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156B27C">
      <w:start w:val="1"/>
      <w:numFmt w:val="lowerRoman"/>
      <w:lvlText w:val="%6"/>
      <w:lvlJc w:val="left"/>
      <w:pPr>
        <w:ind w:left="40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22EB04C">
      <w:start w:val="1"/>
      <w:numFmt w:val="decimal"/>
      <w:lvlText w:val="%7"/>
      <w:lvlJc w:val="left"/>
      <w:pPr>
        <w:ind w:left="47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A6CBD40">
      <w:start w:val="1"/>
      <w:numFmt w:val="lowerLetter"/>
      <w:lvlText w:val="%8"/>
      <w:lvlJc w:val="left"/>
      <w:pPr>
        <w:ind w:left="55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C9C5F2C">
      <w:start w:val="1"/>
      <w:numFmt w:val="lowerRoman"/>
      <w:lvlText w:val="%9"/>
      <w:lvlJc w:val="left"/>
      <w:pPr>
        <w:ind w:left="6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9" w15:restartNumberingAfterBreak="0">
    <w:nsid w:val="5CBA0FDC"/>
    <w:multiLevelType w:val="hybridMultilevel"/>
    <w:tmpl w:val="20884FD6"/>
    <w:lvl w:ilvl="0" w:tplc="45927D2A">
      <w:start w:val="1"/>
      <w:numFmt w:val="bullet"/>
      <w:lvlText w:val=""/>
      <w:lvlJc w:val="left"/>
      <w:pPr>
        <w:ind w:left="753" w:hanging="360"/>
      </w:pPr>
      <w:rPr>
        <w:rFonts w:ascii="Symbol" w:hAnsi="Symbol" w:hint="default"/>
      </w:rPr>
    </w:lvl>
    <w:lvl w:ilvl="1" w:tplc="04150003">
      <w:start w:val="1"/>
      <w:numFmt w:val="bullet"/>
      <w:lvlText w:val="o"/>
      <w:lvlJc w:val="left"/>
      <w:pPr>
        <w:ind w:left="1473" w:hanging="360"/>
      </w:pPr>
      <w:rPr>
        <w:rFonts w:ascii="Courier New" w:hAnsi="Courier New" w:cs="Courier New" w:hint="default"/>
      </w:rPr>
    </w:lvl>
    <w:lvl w:ilvl="2" w:tplc="04150005">
      <w:start w:val="1"/>
      <w:numFmt w:val="bullet"/>
      <w:lvlText w:val=""/>
      <w:lvlJc w:val="left"/>
      <w:pPr>
        <w:ind w:left="2193" w:hanging="360"/>
      </w:pPr>
      <w:rPr>
        <w:rFonts w:ascii="Wingdings" w:hAnsi="Wingdings" w:hint="default"/>
      </w:rPr>
    </w:lvl>
    <w:lvl w:ilvl="3" w:tplc="04150001">
      <w:start w:val="1"/>
      <w:numFmt w:val="bullet"/>
      <w:lvlText w:val=""/>
      <w:lvlJc w:val="left"/>
      <w:pPr>
        <w:ind w:left="2913" w:hanging="360"/>
      </w:pPr>
      <w:rPr>
        <w:rFonts w:ascii="Symbol" w:hAnsi="Symbol" w:hint="default"/>
      </w:rPr>
    </w:lvl>
    <w:lvl w:ilvl="4" w:tplc="04150003">
      <w:start w:val="1"/>
      <w:numFmt w:val="bullet"/>
      <w:lvlText w:val="o"/>
      <w:lvlJc w:val="left"/>
      <w:pPr>
        <w:ind w:left="3633" w:hanging="360"/>
      </w:pPr>
      <w:rPr>
        <w:rFonts w:ascii="Courier New" w:hAnsi="Courier New" w:cs="Courier New" w:hint="default"/>
      </w:rPr>
    </w:lvl>
    <w:lvl w:ilvl="5" w:tplc="04150005">
      <w:start w:val="1"/>
      <w:numFmt w:val="bullet"/>
      <w:lvlText w:val=""/>
      <w:lvlJc w:val="left"/>
      <w:pPr>
        <w:ind w:left="4353" w:hanging="360"/>
      </w:pPr>
      <w:rPr>
        <w:rFonts w:ascii="Wingdings" w:hAnsi="Wingdings" w:hint="default"/>
      </w:rPr>
    </w:lvl>
    <w:lvl w:ilvl="6" w:tplc="04150001">
      <w:start w:val="1"/>
      <w:numFmt w:val="bullet"/>
      <w:lvlText w:val=""/>
      <w:lvlJc w:val="left"/>
      <w:pPr>
        <w:ind w:left="5073" w:hanging="360"/>
      </w:pPr>
      <w:rPr>
        <w:rFonts w:ascii="Symbol" w:hAnsi="Symbol" w:hint="default"/>
      </w:rPr>
    </w:lvl>
    <w:lvl w:ilvl="7" w:tplc="04150003">
      <w:start w:val="1"/>
      <w:numFmt w:val="bullet"/>
      <w:lvlText w:val="o"/>
      <w:lvlJc w:val="left"/>
      <w:pPr>
        <w:ind w:left="5793" w:hanging="360"/>
      </w:pPr>
      <w:rPr>
        <w:rFonts w:ascii="Courier New" w:hAnsi="Courier New" w:cs="Courier New" w:hint="default"/>
      </w:rPr>
    </w:lvl>
    <w:lvl w:ilvl="8" w:tplc="04150005">
      <w:start w:val="1"/>
      <w:numFmt w:val="bullet"/>
      <w:lvlText w:val=""/>
      <w:lvlJc w:val="left"/>
      <w:pPr>
        <w:ind w:left="6513" w:hanging="360"/>
      </w:pPr>
      <w:rPr>
        <w:rFonts w:ascii="Wingdings" w:hAnsi="Wingdings" w:hint="default"/>
      </w:rPr>
    </w:lvl>
  </w:abstractNum>
  <w:abstractNum w:abstractNumId="30" w15:restartNumberingAfterBreak="0">
    <w:nsid w:val="5DA426C8"/>
    <w:multiLevelType w:val="hybridMultilevel"/>
    <w:tmpl w:val="6AAA66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6895073"/>
    <w:multiLevelType w:val="hybridMultilevel"/>
    <w:tmpl w:val="FF16A11E"/>
    <w:lvl w:ilvl="0" w:tplc="AADC3A56">
      <w:start w:val="1"/>
      <w:numFmt w:val="bullet"/>
      <w:lvlText w:val=""/>
      <w:lvlJc w:val="left"/>
      <w:pPr>
        <w:ind w:left="31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550C00CA">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264C82E">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10FCFF14">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CE47072">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570F82E">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E08DB0C">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A04A07A">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F8E0C4A">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2" w15:restartNumberingAfterBreak="0">
    <w:nsid w:val="6DB9105D"/>
    <w:multiLevelType w:val="hybridMultilevel"/>
    <w:tmpl w:val="DE46AA6E"/>
    <w:lvl w:ilvl="0" w:tplc="04150017">
      <w:start w:val="1"/>
      <w:numFmt w:val="lowerLetter"/>
      <w:lvlText w:val="%1)"/>
      <w:lvlJc w:val="left"/>
      <w:pPr>
        <w:ind w:left="1" w:firstLine="0"/>
      </w:pPr>
      <w:rPr>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1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FFFFFFF">
      <w:start w:val="1"/>
      <w:numFmt w:val="lowerRoman"/>
      <w:lvlText w:val="%3"/>
      <w:lvlJc w:val="left"/>
      <w:pPr>
        <w:ind w:left="19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FFFFFFF">
      <w:start w:val="1"/>
      <w:numFmt w:val="decimal"/>
      <w:lvlText w:val="%4"/>
      <w:lvlJc w:val="left"/>
      <w:pPr>
        <w:ind w:left="26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FFFFFFF">
      <w:start w:val="1"/>
      <w:numFmt w:val="lowerLetter"/>
      <w:lvlText w:val="%5"/>
      <w:lvlJc w:val="left"/>
      <w:pPr>
        <w:ind w:left="33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FFFFFFF">
      <w:start w:val="1"/>
      <w:numFmt w:val="lowerRoman"/>
      <w:lvlText w:val="%6"/>
      <w:lvlJc w:val="left"/>
      <w:pPr>
        <w:ind w:left="40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FFFFFFF">
      <w:start w:val="1"/>
      <w:numFmt w:val="decimal"/>
      <w:lvlText w:val="%7"/>
      <w:lvlJc w:val="left"/>
      <w:pPr>
        <w:ind w:left="47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FFFFFFF">
      <w:start w:val="1"/>
      <w:numFmt w:val="lowerLetter"/>
      <w:lvlText w:val="%8"/>
      <w:lvlJc w:val="left"/>
      <w:pPr>
        <w:ind w:left="55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FFFFFFF">
      <w:start w:val="1"/>
      <w:numFmt w:val="lowerRoman"/>
      <w:lvlText w:val="%9"/>
      <w:lvlJc w:val="left"/>
      <w:pPr>
        <w:ind w:left="6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16cid:durableId="1074936240">
    <w:abstractNumId w:val="13"/>
  </w:num>
  <w:num w:numId="2" w16cid:durableId="1536194193">
    <w:abstractNumId w:val="5"/>
  </w:num>
  <w:num w:numId="3" w16cid:durableId="10107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693257">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1179529">
    <w:abstractNumId w:val="12"/>
  </w:num>
  <w:num w:numId="6" w16cid:durableId="1747994514">
    <w:abstractNumId w:val="3"/>
  </w:num>
  <w:num w:numId="7" w16cid:durableId="1750620193">
    <w:abstractNumId w:val="9"/>
  </w:num>
  <w:num w:numId="8" w16cid:durableId="129448748">
    <w:abstractNumId w:val="15"/>
  </w:num>
  <w:num w:numId="9" w16cid:durableId="1891840613">
    <w:abstractNumId w:val="2"/>
  </w:num>
  <w:num w:numId="10" w16cid:durableId="1568488318">
    <w:abstractNumId w:val="7"/>
  </w:num>
  <w:num w:numId="11" w16cid:durableId="3833340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42900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36898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89414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2620943">
    <w:abstractNumId w:val="24"/>
  </w:num>
  <w:num w:numId="16" w16cid:durableId="19957896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132169">
    <w:abstractNumId w:val="17"/>
  </w:num>
  <w:num w:numId="18" w16cid:durableId="1681002197">
    <w:abstractNumId w:val="31"/>
  </w:num>
  <w:num w:numId="19" w16cid:durableId="2079404513">
    <w:abstractNumId w:val="20"/>
  </w:num>
  <w:num w:numId="20" w16cid:durableId="2089496248">
    <w:abstractNumId w:val="10"/>
  </w:num>
  <w:num w:numId="21" w16cid:durableId="1031800217">
    <w:abstractNumId w:val="29"/>
  </w:num>
  <w:num w:numId="22" w16cid:durableId="16594560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6001912">
    <w:abstractNumId w:val="6"/>
  </w:num>
  <w:num w:numId="24" w16cid:durableId="794104089">
    <w:abstractNumId w:val="23"/>
  </w:num>
  <w:num w:numId="25" w16cid:durableId="434524554">
    <w:abstractNumId w:val="1"/>
  </w:num>
  <w:num w:numId="26" w16cid:durableId="1851487606">
    <w:abstractNumId w:val="11"/>
  </w:num>
  <w:num w:numId="27" w16cid:durableId="1199778613">
    <w:abstractNumId w:val="8"/>
  </w:num>
  <w:num w:numId="28" w16cid:durableId="5602182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4516328">
    <w:abstractNumId w:val="25"/>
  </w:num>
  <w:num w:numId="30" w16cid:durableId="1703824866">
    <w:abstractNumId w:val="16"/>
  </w:num>
  <w:num w:numId="31" w16cid:durableId="686566060">
    <w:abstractNumId w:val="30"/>
  </w:num>
  <w:num w:numId="32" w16cid:durableId="879511158">
    <w:abstractNumId w:val="19"/>
  </w:num>
  <w:num w:numId="33" w16cid:durableId="1280065166">
    <w:abstractNumId w:val="22"/>
  </w:num>
  <w:num w:numId="34" w16cid:durableId="504710369">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102EF"/>
    <w:rsid w:val="000263E7"/>
    <w:rsid w:val="0004310D"/>
    <w:rsid w:val="0005355B"/>
    <w:rsid w:val="000C43DA"/>
    <w:rsid w:val="000D66EB"/>
    <w:rsid w:val="000E113E"/>
    <w:rsid w:val="000E422D"/>
    <w:rsid w:val="001174C9"/>
    <w:rsid w:val="00175E48"/>
    <w:rsid w:val="00195D7F"/>
    <w:rsid w:val="00241F4B"/>
    <w:rsid w:val="00266333"/>
    <w:rsid w:val="00276924"/>
    <w:rsid w:val="00284E70"/>
    <w:rsid w:val="002B61C3"/>
    <w:rsid w:val="002B667C"/>
    <w:rsid w:val="002F0309"/>
    <w:rsid w:val="002F7098"/>
    <w:rsid w:val="003152CF"/>
    <w:rsid w:val="00321704"/>
    <w:rsid w:val="003279C4"/>
    <w:rsid w:val="00342C52"/>
    <w:rsid w:val="00376D34"/>
    <w:rsid w:val="003868AB"/>
    <w:rsid w:val="00392C46"/>
    <w:rsid w:val="0039322C"/>
    <w:rsid w:val="003A1171"/>
    <w:rsid w:val="003E55E3"/>
    <w:rsid w:val="00424E0F"/>
    <w:rsid w:val="00475F73"/>
    <w:rsid w:val="00493921"/>
    <w:rsid w:val="00497A5E"/>
    <w:rsid w:val="004C792A"/>
    <w:rsid w:val="004E35DC"/>
    <w:rsid w:val="005132AF"/>
    <w:rsid w:val="00516C37"/>
    <w:rsid w:val="00541D48"/>
    <w:rsid w:val="0054503A"/>
    <w:rsid w:val="00577FE7"/>
    <w:rsid w:val="00593BE7"/>
    <w:rsid w:val="005D6BA3"/>
    <w:rsid w:val="006028FD"/>
    <w:rsid w:val="006110DD"/>
    <w:rsid w:val="00611CEC"/>
    <w:rsid w:val="00621B23"/>
    <w:rsid w:val="0064488B"/>
    <w:rsid w:val="00646904"/>
    <w:rsid w:val="00647CCC"/>
    <w:rsid w:val="0068782A"/>
    <w:rsid w:val="006926DC"/>
    <w:rsid w:val="0069291B"/>
    <w:rsid w:val="006C5C87"/>
    <w:rsid w:val="006D1767"/>
    <w:rsid w:val="006E031E"/>
    <w:rsid w:val="006F57DF"/>
    <w:rsid w:val="007025AA"/>
    <w:rsid w:val="00706A1E"/>
    <w:rsid w:val="00707884"/>
    <w:rsid w:val="00731DC9"/>
    <w:rsid w:val="007337E7"/>
    <w:rsid w:val="00747AE0"/>
    <w:rsid w:val="00795901"/>
    <w:rsid w:val="007A140C"/>
    <w:rsid w:val="007C695E"/>
    <w:rsid w:val="007F3538"/>
    <w:rsid w:val="00837C49"/>
    <w:rsid w:val="0086264A"/>
    <w:rsid w:val="00866B25"/>
    <w:rsid w:val="00885F4A"/>
    <w:rsid w:val="008A38C4"/>
    <w:rsid w:val="008A47D0"/>
    <w:rsid w:val="008B3686"/>
    <w:rsid w:val="008B65AF"/>
    <w:rsid w:val="008B757C"/>
    <w:rsid w:val="008C3F43"/>
    <w:rsid w:val="008E06E3"/>
    <w:rsid w:val="00906952"/>
    <w:rsid w:val="00907F84"/>
    <w:rsid w:val="009214DD"/>
    <w:rsid w:val="00925D6D"/>
    <w:rsid w:val="00947484"/>
    <w:rsid w:val="009622F9"/>
    <w:rsid w:val="009C6ACD"/>
    <w:rsid w:val="009C781C"/>
    <w:rsid w:val="009D2464"/>
    <w:rsid w:val="009F7346"/>
    <w:rsid w:val="00A06C15"/>
    <w:rsid w:val="00A27375"/>
    <w:rsid w:val="00A349B0"/>
    <w:rsid w:val="00A422FD"/>
    <w:rsid w:val="00A575E7"/>
    <w:rsid w:val="00A66958"/>
    <w:rsid w:val="00A71C3D"/>
    <w:rsid w:val="00A90925"/>
    <w:rsid w:val="00A960A0"/>
    <w:rsid w:val="00AB1085"/>
    <w:rsid w:val="00AD5313"/>
    <w:rsid w:val="00AE6532"/>
    <w:rsid w:val="00B078D7"/>
    <w:rsid w:val="00B4539C"/>
    <w:rsid w:val="00B71C11"/>
    <w:rsid w:val="00B82A8E"/>
    <w:rsid w:val="00BA6E53"/>
    <w:rsid w:val="00BC20F9"/>
    <w:rsid w:val="00BD3526"/>
    <w:rsid w:val="00BE736C"/>
    <w:rsid w:val="00BF58A6"/>
    <w:rsid w:val="00C15C9E"/>
    <w:rsid w:val="00C4089D"/>
    <w:rsid w:val="00C67E55"/>
    <w:rsid w:val="00CA065C"/>
    <w:rsid w:val="00CC6752"/>
    <w:rsid w:val="00CE2AF6"/>
    <w:rsid w:val="00D3342F"/>
    <w:rsid w:val="00D3713E"/>
    <w:rsid w:val="00D62836"/>
    <w:rsid w:val="00D901CA"/>
    <w:rsid w:val="00D9543A"/>
    <w:rsid w:val="00DD3568"/>
    <w:rsid w:val="00DE7861"/>
    <w:rsid w:val="00DF756E"/>
    <w:rsid w:val="00E1241F"/>
    <w:rsid w:val="00E165A0"/>
    <w:rsid w:val="00E27EA6"/>
    <w:rsid w:val="00E32C58"/>
    <w:rsid w:val="00E361FC"/>
    <w:rsid w:val="00E46BFD"/>
    <w:rsid w:val="00E56FF8"/>
    <w:rsid w:val="00E82015"/>
    <w:rsid w:val="00EB74D2"/>
    <w:rsid w:val="00EC2F39"/>
    <w:rsid w:val="00EC42E4"/>
    <w:rsid w:val="00EC4E9F"/>
    <w:rsid w:val="00ED1DF4"/>
    <w:rsid w:val="00F0178F"/>
    <w:rsid w:val="00F36A01"/>
    <w:rsid w:val="00F440E6"/>
    <w:rsid w:val="00F67834"/>
    <w:rsid w:val="00F70ECB"/>
    <w:rsid w:val="00F81A40"/>
    <w:rsid w:val="00F863C4"/>
    <w:rsid w:val="00FA36B6"/>
    <w:rsid w:val="00FB1B7D"/>
    <w:rsid w:val="00FC2B90"/>
    <w:rsid w:val="00FE41F2"/>
    <w:rsid w:val="00FF232A"/>
    <w:rsid w:val="00FF4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8B241"/>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basedOn w:val="Normalny"/>
    <w:next w:val="Normalny"/>
    <w:link w:val="Nagwek1Znak"/>
    <w:qFormat/>
    <w:rsid w:val="007337E7"/>
    <w:pPr>
      <w:keepNext/>
      <w:keepLines/>
      <w:spacing w:before="240" w:after="0"/>
      <w:outlineLvl w:val="0"/>
    </w:pPr>
    <w:rPr>
      <w:rFonts w:eastAsiaTheme="majorEastAsia" w:cstheme="majorBidi"/>
      <w:szCs w:val="32"/>
    </w:rPr>
  </w:style>
  <w:style w:type="paragraph" w:styleId="Nagwek2">
    <w:name w:val="heading 2"/>
    <w:basedOn w:val="Normalny"/>
    <w:next w:val="Normalny"/>
    <w:link w:val="Nagwek2Znak"/>
    <w:unhideWhenUsed/>
    <w:qFormat/>
    <w:rsid w:val="006110DD"/>
    <w:pPr>
      <w:keepNext/>
      <w:keepLines/>
      <w:spacing w:before="40" w:after="0"/>
      <w:outlineLvl w:val="1"/>
    </w:pPr>
    <w:rPr>
      <w:rFonts w:eastAsiaTheme="majorEastAsia" w:cstheme="majorBidi"/>
      <w:b/>
      <w:szCs w:val="26"/>
    </w:rPr>
  </w:style>
  <w:style w:type="paragraph" w:styleId="Nagwek3">
    <w:name w:val="heading 3"/>
    <w:basedOn w:val="Normalny"/>
    <w:next w:val="Normalny"/>
    <w:link w:val="Nagwek3Znak"/>
    <w:unhideWhenUsed/>
    <w:qFormat/>
    <w:rsid w:val="00795901"/>
    <w:pPr>
      <w:keepNext/>
      <w:keepLines/>
      <w:spacing w:before="40" w:after="0"/>
      <w:outlineLvl w:val="2"/>
    </w:pPr>
    <w:rPr>
      <w:rFonts w:eastAsiaTheme="majorEastAsia" w:cstheme="majorBidi"/>
      <w:szCs w:val="24"/>
    </w:rPr>
  </w:style>
  <w:style w:type="paragraph" w:styleId="Nagwek4">
    <w:name w:val="heading 4"/>
    <w:aliases w:val="Org Heading 2"/>
    <w:basedOn w:val="Normalny"/>
    <w:next w:val="Normalny"/>
    <w:link w:val="Nagwek4Znak"/>
    <w:qFormat/>
    <w:rsid w:val="00731DC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qFormat/>
    <w:rsid w:val="00731DC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731DC9"/>
    <w:pPr>
      <w:spacing w:before="240" w:after="60" w:line="240" w:lineRule="auto"/>
      <w:outlineLvl w:val="5"/>
    </w:pPr>
    <w:rPr>
      <w:rFonts w:ascii="Times New Roman" w:eastAsia="Times New Roman" w:hAnsi="Times New Roman" w:cs="Times New Roman"/>
      <w:b/>
      <w:bCs/>
      <w:sz w:val="22"/>
      <w:lang w:val="x-none" w:eastAsia="x-none"/>
    </w:rPr>
  </w:style>
  <w:style w:type="paragraph" w:styleId="Nagwek7">
    <w:name w:val="heading 7"/>
    <w:basedOn w:val="Head"/>
    <w:next w:val="Tekstpodstawowy"/>
    <w:link w:val="Nagwek7Znak"/>
    <w:uiPriority w:val="99"/>
    <w:qFormat/>
    <w:rsid w:val="00731DC9"/>
    <w:pPr>
      <w:spacing w:before="240" w:after="60"/>
      <w:outlineLvl w:val="6"/>
    </w:pPr>
    <w:rPr>
      <w:szCs w:val="24"/>
      <w:lang w:val="x-none" w:eastAsia="x-none"/>
    </w:rPr>
  </w:style>
  <w:style w:type="paragraph" w:styleId="Nagwek8">
    <w:name w:val="heading 8"/>
    <w:basedOn w:val="Head"/>
    <w:next w:val="Tekstpodstawowy"/>
    <w:link w:val="Nagwek8Znak"/>
    <w:uiPriority w:val="99"/>
    <w:qFormat/>
    <w:rsid w:val="00731DC9"/>
    <w:pPr>
      <w:spacing w:before="240" w:after="60"/>
      <w:outlineLvl w:val="7"/>
    </w:pPr>
    <w:rPr>
      <w:i/>
      <w:iCs/>
      <w:szCs w:val="24"/>
      <w:lang w:val="x-none" w:eastAsia="x-none"/>
    </w:rPr>
  </w:style>
  <w:style w:type="paragraph" w:styleId="Nagwek9">
    <w:name w:val="heading 9"/>
    <w:basedOn w:val="Normalny"/>
    <w:next w:val="Normalny"/>
    <w:link w:val="Nagwek9Znak"/>
    <w:uiPriority w:val="99"/>
    <w:semiHidden/>
    <w:unhideWhenUsed/>
    <w:qFormat/>
    <w:rsid w:val="00731DC9"/>
    <w:pPr>
      <w:keepNext/>
      <w:keepLines/>
      <w:spacing w:before="40" w:after="0" w:line="276" w:lineRule="auto"/>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bele"/>
    <w:link w:val="BezodstpwZnak"/>
    <w:uiPriority w:val="1"/>
    <w:qFormat/>
    <w:rsid w:val="007337E7"/>
    <w:pPr>
      <w:spacing w:after="0" w:line="240" w:lineRule="auto"/>
    </w:pPr>
    <w:rPr>
      <w:rFonts w:ascii="Arial" w:hAnsi="Arial"/>
      <w:sz w:val="24"/>
    </w:rPr>
  </w:style>
  <w:style w:type="character" w:customStyle="1" w:styleId="Nagwek1Znak">
    <w:name w:val="Nagłówek 1 Znak"/>
    <w:basedOn w:val="Domylnaczcionkaakapitu"/>
    <w:link w:val="Nagwek1"/>
    <w:rsid w:val="007337E7"/>
    <w:rPr>
      <w:rFonts w:ascii="Arial" w:eastAsiaTheme="majorEastAsia" w:hAnsi="Arial" w:cstheme="majorBidi"/>
      <w:sz w:val="24"/>
      <w:szCs w:val="32"/>
    </w:rPr>
  </w:style>
  <w:style w:type="character" w:customStyle="1" w:styleId="Nagwek2Znak">
    <w:name w:val="Nagłówek 2 Znak"/>
    <w:basedOn w:val="Domylnaczcionkaakapitu"/>
    <w:link w:val="Nagwek2"/>
    <w:rsid w:val="006110DD"/>
    <w:rPr>
      <w:rFonts w:ascii="Arial" w:eastAsiaTheme="majorEastAsia" w:hAnsi="Arial" w:cstheme="majorBidi"/>
      <w:b/>
      <w:sz w:val="24"/>
      <w:szCs w:val="26"/>
    </w:rPr>
  </w:style>
  <w:style w:type="paragraph" w:styleId="Akapitzlist">
    <w:name w:val="List Paragraph"/>
    <w:aliases w:val="Asia 2  Akapit z listą,tekst normalny,Normal,Akapit z listą3,Akapit z listą31,Wypunktowanie,Normal2,normalny tekst"/>
    <w:basedOn w:val="Normalny"/>
    <w:link w:val="AkapitzlistZnak"/>
    <w:uiPriority w:val="34"/>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sia 2  Akapit z listą Znak,tekst normalny Znak,Normal Znak,Akapit z listą3 Znak,Akapit z listą31 Znak,Wypunktowanie Znak,Normal2 Znak,normalny tekst Znak"/>
    <w:link w:val="Akapitzlist"/>
    <w:uiPriority w:val="34"/>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Nag³ówek strony,Nagłówek2 - 6,Nagłówek - myślniki,Nagłówek_strona_tyt,Nagłówek strony 1,Nag,Nagłówek strony1,Nag Znak,Nag Znak Znak Znak Znak Znak,Nagłówek strony Znak Znak Znak Znak Znak Znak,Naglówek 3"/>
    <w:basedOn w:val="Normalny"/>
    <w:link w:val="NagwekZnak"/>
    <w:uiPriority w:val="99"/>
    <w:unhideWhenUsed/>
    <w:rsid w:val="000D66EB"/>
    <w:pPr>
      <w:tabs>
        <w:tab w:val="center" w:pos="4536"/>
        <w:tab w:val="right" w:pos="9072"/>
      </w:tabs>
      <w:spacing w:after="0" w:line="240" w:lineRule="auto"/>
    </w:pPr>
  </w:style>
  <w:style w:type="character" w:customStyle="1" w:styleId="NagwekZnak">
    <w:name w:val="Nagłówek Znak"/>
    <w:aliases w:val="Nagłówek strony Znak,Nag³ówek strony Znak,Nagłówek2 - 6 Znak,Nagłówek - myślniki Znak,Nagłówek_strona_tyt Znak,Nagłówek strony 1 Znak,Nag Znak2,Nagłówek strony1 Znak1,Nag Znak Znak,Nag Znak Znak Znak Znak Znak Znak,Naglówek 3 Znak1"/>
    <w:basedOn w:val="Domylnaczcionkaakapitu"/>
    <w:link w:val="Nagwek"/>
    <w:uiPriority w:val="99"/>
    <w:rsid w:val="000D66EB"/>
    <w:rPr>
      <w:rFonts w:ascii="Arial" w:hAnsi="Arial"/>
      <w:sz w:val="24"/>
    </w:rPr>
  </w:style>
  <w:style w:type="paragraph" w:styleId="Stopka">
    <w:name w:val="footer"/>
    <w:basedOn w:val="Normalny"/>
    <w:link w:val="StopkaZnak"/>
    <w:uiPriority w:val="99"/>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66EB"/>
    <w:rPr>
      <w:rFonts w:ascii="Arial" w:hAnsi="Arial"/>
      <w:sz w:val="24"/>
    </w:rPr>
  </w:style>
  <w:style w:type="character" w:styleId="Hipercze">
    <w:name w:val="Hyperlink"/>
    <w:basedOn w:val="Domylnaczcionkaakapitu"/>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basedOn w:val="Domylnaczcionkaakapitu"/>
    <w:link w:val="Nagwek3"/>
    <w:rsid w:val="00795901"/>
    <w:rPr>
      <w:rFonts w:ascii="Arial" w:eastAsiaTheme="majorEastAsia" w:hAnsi="Arial" w:cstheme="majorBidi"/>
      <w:sz w:val="24"/>
      <w:szCs w:val="24"/>
    </w:rPr>
  </w:style>
  <w:style w:type="paragraph" w:styleId="Tekstdymka">
    <w:name w:val="Balloon Text"/>
    <w:basedOn w:val="Normalny"/>
    <w:link w:val="TekstdymkaZnak"/>
    <w:uiPriority w:val="99"/>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95901"/>
    <w:rPr>
      <w:rFonts w:ascii="Segoe UI" w:hAnsi="Segoe UI" w:cs="Segoe UI"/>
      <w:sz w:val="18"/>
      <w:szCs w:val="18"/>
    </w:rPr>
  </w:style>
  <w:style w:type="paragraph" w:styleId="Tekstpodstawowy">
    <w:name w:val="Body Text"/>
    <w:aliases w:val="Odstęp,a2"/>
    <w:basedOn w:val="Normalny"/>
    <w:link w:val="TekstpodstawowyZnak"/>
    <w:uiPriority w:val="99"/>
    <w:rsid w:val="00F81A40"/>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Odstęp Znak1,a2 Znak"/>
    <w:basedOn w:val="Domylnaczcionkaakapitu"/>
    <w:link w:val="Tekstpodstawowy"/>
    <w:uiPriority w:val="99"/>
    <w:rsid w:val="00F81A40"/>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rsid w:val="00F8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F81A40"/>
    <w:rPr>
      <w:rFonts w:ascii="Arial Unicode MS" w:eastAsia="Arial Unicode MS" w:hAnsi="Arial Unicode MS" w:cs="Arial Unicode MS"/>
      <w:sz w:val="20"/>
      <w:szCs w:val="20"/>
      <w:lang w:eastAsia="pl-PL"/>
    </w:rPr>
  </w:style>
  <w:style w:type="character" w:styleId="Pogrubienie">
    <w:name w:val="Strong"/>
    <w:basedOn w:val="Domylnaczcionkaakapitu"/>
    <w:qFormat/>
    <w:rsid w:val="00F863C4"/>
    <w:rPr>
      <w:b/>
      <w:bCs/>
    </w:rPr>
  </w:style>
  <w:style w:type="table" w:styleId="Tabela-Siatka">
    <w:name w:val="Table Grid"/>
    <w:basedOn w:val="Standardowy"/>
    <w:uiPriority w:val="59"/>
    <w:rsid w:val="00F4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w:basedOn w:val="Normalny"/>
    <w:next w:val="Normalny"/>
    <w:uiPriority w:val="99"/>
    <w:unhideWhenUsed/>
    <w:qFormat/>
    <w:rsid w:val="000102EF"/>
    <w:pPr>
      <w:spacing w:after="200" w:line="240" w:lineRule="auto"/>
    </w:pPr>
    <w:rPr>
      <w:i/>
      <w:iCs/>
      <w:color w:val="44546A" w:themeColor="text2"/>
      <w:sz w:val="18"/>
      <w:szCs w:val="18"/>
    </w:rPr>
  </w:style>
  <w:style w:type="paragraph" w:styleId="Tekstprzypisudolnego">
    <w:name w:val="footnote text"/>
    <w:aliases w:val="fn,Tekst przypisu,Podrozdział"/>
    <w:basedOn w:val="Normalny"/>
    <w:link w:val="TekstprzypisudolnegoZnak"/>
    <w:rsid w:val="009214DD"/>
    <w:pPr>
      <w:spacing w:before="120" w:after="0" w:line="320" w:lineRule="exact"/>
    </w:pPr>
    <w:rPr>
      <w:rFonts w:eastAsia="Times New Roman" w:cs="Times New Roman"/>
      <w:kern w:val="28"/>
      <w:sz w:val="20"/>
      <w:szCs w:val="20"/>
      <w:lang w:eastAsia="pl-PL"/>
    </w:rPr>
  </w:style>
  <w:style w:type="character" w:customStyle="1" w:styleId="TekstprzypisudolnegoZnak">
    <w:name w:val="Tekst przypisu dolnego Znak"/>
    <w:aliases w:val="fn Znak,Tekst przypisu Znak,Podrozdział Znak"/>
    <w:basedOn w:val="Domylnaczcionkaakapitu"/>
    <w:link w:val="Tekstprzypisudolnego"/>
    <w:rsid w:val="009214DD"/>
    <w:rPr>
      <w:rFonts w:ascii="Arial" w:eastAsia="Times New Roman" w:hAnsi="Arial" w:cs="Times New Roman"/>
      <w:kern w:val="28"/>
      <w:sz w:val="20"/>
      <w:szCs w:val="20"/>
      <w:lang w:eastAsia="pl-PL"/>
    </w:rPr>
  </w:style>
  <w:style w:type="paragraph" w:customStyle="1" w:styleId="Akapitzlist1">
    <w:name w:val="Akapit z listą1"/>
    <w:basedOn w:val="Normalny"/>
    <w:uiPriority w:val="99"/>
    <w:rsid w:val="009214DD"/>
    <w:pPr>
      <w:suppressAutoHyphens/>
      <w:spacing w:after="200" w:line="276" w:lineRule="auto"/>
      <w:ind w:left="720"/>
    </w:pPr>
    <w:rPr>
      <w:rFonts w:ascii="Calibri" w:eastAsia="Calibri" w:hAnsi="Calibri" w:cs="Times New Roman"/>
      <w:kern w:val="1"/>
      <w:sz w:val="22"/>
      <w:lang w:eastAsia="ar-SA"/>
    </w:rPr>
  </w:style>
  <w:style w:type="character" w:customStyle="1" w:styleId="markedcontent">
    <w:name w:val="markedcontent"/>
    <w:basedOn w:val="Domylnaczcionkaakapitu"/>
    <w:rsid w:val="009214DD"/>
  </w:style>
  <w:style w:type="character" w:customStyle="1" w:styleId="Nagwek4Znak">
    <w:name w:val="Nagłówek 4 Znak"/>
    <w:aliases w:val="Org Heading 2 Znak"/>
    <w:basedOn w:val="Domylnaczcionkaakapitu"/>
    <w:link w:val="Nagwek4"/>
    <w:rsid w:val="00731DC9"/>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731DC9"/>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731DC9"/>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uiPriority w:val="99"/>
    <w:rsid w:val="00731DC9"/>
    <w:rPr>
      <w:rFonts w:ascii="Helvetica" w:eastAsia="Times New Roman" w:hAnsi="Helvetica" w:cs="Times New Roman"/>
      <w:szCs w:val="24"/>
      <w:lang w:val="x-none" w:eastAsia="x-none"/>
    </w:rPr>
  </w:style>
  <w:style w:type="character" w:customStyle="1" w:styleId="Nagwek8Znak">
    <w:name w:val="Nagłówek 8 Znak"/>
    <w:basedOn w:val="Domylnaczcionkaakapitu"/>
    <w:link w:val="Nagwek8"/>
    <w:uiPriority w:val="99"/>
    <w:rsid w:val="00731DC9"/>
    <w:rPr>
      <w:rFonts w:ascii="Helvetica" w:eastAsia="Times New Roman" w:hAnsi="Helvetica" w:cs="Times New Roman"/>
      <w:i/>
      <w:iCs/>
      <w:szCs w:val="24"/>
      <w:lang w:val="x-none" w:eastAsia="x-none"/>
    </w:rPr>
  </w:style>
  <w:style w:type="character" w:customStyle="1" w:styleId="Nagwek9Znak">
    <w:name w:val="Nagłówek 9 Znak"/>
    <w:basedOn w:val="Domylnaczcionkaakapitu"/>
    <w:link w:val="Nagwek9"/>
    <w:uiPriority w:val="99"/>
    <w:semiHidden/>
    <w:rsid w:val="00731DC9"/>
    <w:rPr>
      <w:rFonts w:ascii="Cambria" w:eastAsia="Times New Roman" w:hAnsi="Cambria" w:cs="Times New Roman"/>
      <w:i/>
      <w:iCs/>
      <w:color w:val="272727"/>
      <w:sz w:val="21"/>
      <w:szCs w:val="21"/>
    </w:rPr>
  </w:style>
  <w:style w:type="character" w:customStyle="1" w:styleId="Nagwek4Znak1">
    <w:name w:val="Nagłówek 4 Znak1"/>
    <w:aliases w:val="Org Heading 2 Znak1"/>
    <w:semiHidden/>
    <w:rsid w:val="00906952"/>
    <w:rPr>
      <w:rFonts w:ascii="Calibri Light" w:eastAsia="Times New Roman" w:hAnsi="Calibri Light" w:cs="Times New Roman" w:hint="default"/>
      <w:i/>
      <w:iCs/>
      <w:color w:val="2F5496"/>
      <w:sz w:val="24"/>
      <w:szCs w:val="24"/>
    </w:rPr>
  </w:style>
  <w:style w:type="paragraph" w:customStyle="1" w:styleId="Adresat1wiersz">
    <w:name w:val="Adresat 1. wiersz"/>
    <w:basedOn w:val="Adresatkolejnewiersze"/>
    <w:next w:val="Adresatkolejnewiersze"/>
    <w:rsid w:val="00731DC9"/>
    <w:pPr>
      <w:spacing w:before="720"/>
    </w:pPr>
  </w:style>
  <w:style w:type="paragraph" w:customStyle="1" w:styleId="Miejsceidata">
    <w:name w:val="Miejsce i data"/>
    <w:basedOn w:val="Normalny"/>
    <w:next w:val="Adresat1wiersz"/>
    <w:uiPriority w:val="99"/>
    <w:rsid w:val="00731DC9"/>
    <w:pPr>
      <w:tabs>
        <w:tab w:val="right" w:pos="8789"/>
      </w:tabs>
      <w:spacing w:after="0" w:line="240" w:lineRule="auto"/>
      <w:jc w:val="both"/>
    </w:pPr>
    <w:rPr>
      <w:rFonts w:eastAsia="Times New Roman" w:cs="Times New Roman"/>
      <w:sz w:val="20"/>
      <w:szCs w:val="20"/>
      <w:lang w:eastAsia="pl-PL"/>
    </w:rPr>
  </w:style>
  <w:style w:type="paragraph" w:customStyle="1" w:styleId="Adresatkolejnewiersze">
    <w:name w:val="Adresat kolejne wiersze"/>
    <w:basedOn w:val="Normalny"/>
    <w:uiPriority w:val="99"/>
    <w:rsid w:val="00731DC9"/>
    <w:pPr>
      <w:tabs>
        <w:tab w:val="left" w:pos="4253"/>
      </w:tabs>
      <w:spacing w:after="0" w:line="240" w:lineRule="auto"/>
      <w:ind w:left="4253"/>
      <w:jc w:val="both"/>
    </w:pPr>
    <w:rPr>
      <w:rFonts w:eastAsia="Times New Roman" w:cs="Times New Roman"/>
      <w:b/>
      <w:szCs w:val="20"/>
      <w:lang w:eastAsia="pl-PL"/>
    </w:rPr>
  </w:style>
  <w:style w:type="character" w:styleId="Nierozpoznanawzmianka">
    <w:name w:val="Unresolved Mention"/>
    <w:uiPriority w:val="99"/>
    <w:semiHidden/>
    <w:unhideWhenUsed/>
    <w:rsid w:val="00731DC9"/>
    <w:rPr>
      <w:color w:val="605E5C"/>
      <w:shd w:val="clear" w:color="auto" w:fill="E1DFDD"/>
    </w:rPr>
  </w:style>
  <w:style w:type="table" w:customStyle="1" w:styleId="Tabela-Siatka1">
    <w:name w:val="Tabela - Siatka1"/>
    <w:basedOn w:val="Standardowy"/>
    <w:next w:val="Tabela-Siatka"/>
    <w:uiPriority w:val="59"/>
    <w:rsid w:val="00731D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731DC9"/>
  </w:style>
  <w:style w:type="paragraph" w:customStyle="1" w:styleId="Default">
    <w:name w:val="Default"/>
    <w:uiPriority w:val="99"/>
    <w:qFormat/>
    <w:rsid w:val="00731D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0">
    <w:name w:val="Standardowy_"/>
    <w:uiPriority w:val="99"/>
    <w:rsid w:val="00731DC9"/>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styleId="Tekstpodstawowywcity">
    <w:name w:val="Body Text Indent"/>
    <w:basedOn w:val="Normalny"/>
    <w:link w:val="TekstpodstawowywcityZnak"/>
    <w:uiPriority w:val="99"/>
    <w:rsid w:val="00731DC9"/>
    <w:pPr>
      <w:spacing w:after="0" w:line="240" w:lineRule="auto"/>
      <w:ind w:left="708" w:firstLine="708"/>
    </w:pPr>
    <w:rPr>
      <w:rFonts w:eastAsia="Times New Roman" w:cs="Times New Roman"/>
      <w:i/>
      <w:sz w:val="32"/>
      <w:szCs w:val="20"/>
      <w:lang w:eastAsia="pl-PL"/>
    </w:rPr>
  </w:style>
  <w:style w:type="character" w:customStyle="1" w:styleId="TekstpodstawowywcityZnak">
    <w:name w:val="Tekst podstawowy wcięty Znak"/>
    <w:basedOn w:val="Domylnaczcionkaakapitu"/>
    <w:link w:val="Tekstpodstawowywcity"/>
    <w:uiPriority w:val="99"/>
    <w:rsid w:val="00731DC9"/>
    <w:rPr>
      <w:rFonts w:ascii="Arial" w:eastAsia="Times New Roman" w:hAnsi="Arial" w:cs="Times New Roman"/>
      <w:i/>
      <w:sz w:val="32"/>
      <w:szCs w:val="20"/>
      <w:lang w:eastAsia="pl-PL"/>
    </w:rPr>
  </w:style>
  <w:style w:type="paragraph" w:customStyle="1" w:styleId="zwyky">
    <w:name w:val="zwykły"/>
    <w:basedOn w:val="Normalny"/>
    <w:rsid w:val="00731DC9"/>
    <w:pPr>
      <w:overflowPunct w:val="0"/>
      <w:autoSpaceDE w:val="0"/>
      <w:spacing w:after="60" w:line="360" w:lineRule="auto"/>
      <w:jc w:val="both"/>
      <w:textAlignment w:val="baseline"/>
    </w:pPr>
    <w:rPr>
      <w:rFonts w:eastAsia="Times New Roman" w:cs="Times New Roman"/>
      <w:sz w:val="22"/>
      <w:szCs w:val="20"/>
      <w:lang w:eastAsia="ar-SA"/>
    </w:rPr>
  </w:style>
  <w:style w:type="paragraph" w:customStyle="1" w:styleId="tab">
    <w:name w:val="tab"/>
    <w:basedOn w:val="Normalny"/>
    <w:rsid w:val="00731DC9"/>
    <w:pPr>
      <w:tabs>
        <w:tab w:val="left" w:pos="227"/>
      </w:tabs>
      <w:spacing w:before="40" w:after="40" w:line="240" w:lineRule="auto"/>
    </w:pPr>
    <w:rPr>
      <w:rFonts w:eastAsia="Times New Roman" w:cs="Times New Roman"/>
      <w:sz w:val="18"/>
      <w:szCs w:val="20"/>
      <w:lang w:eastAsia="pl-PL"/>
    </w:rPr>
  </w:style>
  <w:style w:type="character" w:customStyle="1" w:styleId="NormalTableZnak">
    <w:name w:val="Normal Table Znak"/>
    <w:rsid w:val="00731DC9"/>
    <w:rPr>
      <w:noProof w:val="0"/>
      <w:sz w:val="24"/>
      <w:lang w:val="pl-PL" w:eastAsia="pl-PL" w:bidi="ar-SA"/>
    </w:rPr>
  </w:style>
  <w:style w:type="paragraph" w:customStyle="1" w:styleId="TekstpodstawowynumerowanieOdstpblockstylea2">
    <w:name w:val="Tekst podstawowy.numerowanie.Odstęp.block style.a2"/>
    <w:basedOn w:val="Normalny"/>
    <w:rsid w:val="00731DC9"/>
    <w:pPr>
      <w:widowControl w:val="0"/>
      <w:tabs>
        <w:tab w:val="left" w:pos="1105"/>
        <w:tab w:val="left" w:pos="1808"/>
      </w:tabs>
      <w:spacing w:after="0" w:line="430" w:lineRule="exact"/>
      <w:jc w:val="both"/>
    </w:pPr>
    <w:rPr>
      <w:rFonts w:ascii="Times New Roman" w:eastAsia="Times New Roman" w:hAnsi="Times New Roman" w:cs="Times New Roman"/>
      <w:szCs w:val="20"/>
      <w:lang w:eastAsia="pl-PL"/>
    </w:rPr>
  </w:style>
  <w:style w:type="paragraph" w:styleId="Zwykytekst">
    <w:name w:val="Plain Text"/>
    <w:basedOn w:val="Normalny"/>
    <w:link w:val="ZwykytekstZnak"/>
    <w:uiPriority w:val="99"/>
    <w:unhideWhenUsed/>
    <w:rsid w:val="00731DC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731DC9"/>
    <w:rPr>
      <w:rFonts w:ascii="Consolas" w:eastAsia="Calibri" w:hAnsi="Consolas" w:cs="Times New Roman"/>
      <w:sz w:val="21"/>
      <w:szCs w:val="21"/>
    </w:rPr>
  </w:style>
  <w:style w:type="character" w:customStyle="1" w:styleId="st">
    <w:name w:val="st"/>
    <w:rsid w:val="00731DC9"/>
  </w:style>
  <w:style w:type="paragraph" w:styleId="Wcicienormalne">
    <w:name w:val="Normal Indent"/>
    <w:basedOn w:val="Normalny"/>
    <w:uiPriority w:val="99"/>
    <w:semiHidden/>
    <w:unhideWhenUsed/>
    <w:rsid w:val="00906952"/>
    <w:pPr>
      <w:widowControl w:val="0"/>
      <w:adjustRightInd w:val="0"/>
      <w:spacing w:after="0" w:line="360" w:lineRule="atLeast"/>
      <w:ind w:left="708"/>
      <w:jc w:val="both"/>
    </w:pPr>
    <w:rPr>
      <w:rFonts w:ascii="Times New Roman" w:eastAsia="Times New Roman" w:hAnsi="Times New Roman" w:cs="Times New Roman"/>
      <w:sz w:val="20"/>
      <w:szCs w:val="20"/>
      <w:lang w:eastAsia="pl-PL"/>
    </w:rPr>
  </w:style>
  <w:style w:type="paragraph" w:customStyle="1" w:styleId="Head">
    <w:name w:val="Head"/>
    <w:basedOn w:val="Normalny"/>
    <w:next w:val="Tekstpodstawowy"/>
    <w:rsid w:val="00731DC9"/>
    <w:pPr>
      <w:spacing w:after="0" w:line="240" w:lineRule="auto"/>
    </w:pPr>
    <w:rPr>
      <w:rFonts w:ascii="Helvetica" w:eastAsia="Times New Roman" w:hAnsi="Helvetica" w:cs="Times New Roman"/>
      <w:sz w:val="22"/>
      <w:szCs w:val="20"/>
      <w:lang w:eastAsia="pl-PL"/>
    </w:rPr>
  </w:style>
  <w:style w:type="paragraph" w:styleId="Tekstpodstawowy3">
    <w:name w:val="Body Text 3"/>
    <w:aliases w:val="Tekst podst. podkreślony"/>
    <w:basedOn w:val="Normalny"/>
    <w:link w:val="Tekstpodstawowy3Znak"/>
    <w:uiPriority w:val="99"/>
    <w:rsid w:val="00731DC9"/>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aliases w:val="Tekst podst. podkreślony Znak1"/>
    <w:basedOn w:val="Domylnaczcionkaakapitu"/>
    <w:link w:val="Tekstpodstawowy3"/>
    <w:uiPriority w:val="99"/>
    <w:rsid w:val="00731DC9"/>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rsid w:val="00731DC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731DC9"/>
    <w:rPr>
      <w:rFonts w:ascii="Times New Roman" w:eastAsia="Times New Roman" w:hAnsi="Times New Roman" w:cs="Times New Roman"/>
      <w:sz w:val="20"/>
      <w:szCs w:val="20"/>
      <w:lang w:eastAsia="pl-PL"/>
    </w:rPr>
  </w:style>
  <w:style w:type="table" w:styleId="Tabela-Profesjonalny">
    <w:name w:val="Table Professional"/>
    <w:basedOn w:val="Standardowy"/>
    <w:rsid w:val="00731DC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Odwoanieprzypisudolnego">
    <w:name w:val="footnote reference"/>
    <w:aliases w:val="Odwołanie przypisu,BVI fnr,Footnote symbol,SUPERS,(Footnote Reference),Footnote,Voetnootverwijzing,Times 10 Point,Exposant 3 Point,Footnote reference number,note TESI"/>
    <w:rsid w:val="00731DC9"/>
    <w:rPr>
      <w:vertAlign w:val="superscript"/>
    </w:rPr>
  </w:style>
  <w:style w:type="paragraph" w:styleId="Spistreci2">
    <w:name w:val="toc 2"/>
    <w:aliases w:val="nowy"/>
    <w:basedOn w:val="Listanumerowana"/>
    <w:next w:val="Normalny"/>
    <w:autoRedefine/>
    <w:uiPriority w:val="99"/>
    <w:rsid w:val="00731DC9"/>
    <w:pPr>
      <w:numPr>
        <w:numId w:val="0"/>
      </w:numPr>
      <w:contextualSpacing w:val="0"/>
    </w:pPr>
  </w:style>
  <w:style w:type="paragraph" w:styleId="Listanumerowana">
    <w:name w:val="List Number"/>
    <w:basedOn w:val="Normalny"/>
    <w:uiPriority w:val="99"/>
    <w:unhideWhenUsed/>
    <w:rsid w:val="00731DC9"/>
    <w:pPr>
      <w:numPr>
        <w:numId w:val="1"/>
      </w:numPr>
      <w:spacing w:after="0" w:line="240" w:lineRule="auto"/>
      <w:contextualSpacing/>
    </w:pPr>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731DC9"/>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uiPriority w:val="99"/>
    <w:rsid w:val="00731DC9"/>
    <w:rPr>
      <w:rFonts w:ascii="Times New Roman" w:eastAsia="Times New Roman" w:hAnsi="Times New Roman" w:cs="Times New Roman"/>
      <w:sz w:val="28"/>
      <w:szCs w:val="24"/>
      <w:lang w:val="x-none" w:eastAsia="x-none"/>
    </w:rPr>
  </w:style>
  <w:style w:type="paragraph" w:styleId="NormalnyWeb">
    <w:name w:val="Normal (Web)"/>
    <w:basedOn w:val="Normalny"/>
    <w:uiPriority w:val="99"/>
    <w:rsid w:val="00731DC9"/>
    <w:pPr>
      <w:spacing w:before="100" w:beforeAutospacing="1" w:after="100" w:afterAutospacing="1" w:line="240" w:lineRule="auto"/>
    </w:pPr>
    <w:rPr>
      <w:rFonts w:ascii="Arial Unicode MS" w:eastAsia="Arial Unicode MS" w:hAnsi="Arial Unicode MS" w:cs="Times"/>
      <w:color w:val="000000"/>
      <w:szCs w:val="24"/>
      <w:lang w:eastAsia="pl-PL"/>
    </w:rPr>
  </w:style>
  <w:style w:type="paragraph" w:customStyle="1" w:styleId="Tab-Nagwek-Lewy1">
    <w:name w:val="Tab-Nagłówek-Lewy1"/>
    <w:basedOn w:val="Normalny"/>
    <w:rsid w:val="00731DC9"/>
    <w:pPr>
      <w:spacing w:after="0" w:line="240" w:lineRule="auto"/>
    </w:pPr>
    <w:rPr>
      <w:rFonts w:ascii="Helvetica" w:eastAsia="Times New Roman" w:hAnsi="Helvetica" w:cs="Times New Roman"/>
      <w:b/>
      <w:sz w:val="22"/>
      <w:szCs w:val="24"/>
      <w:lang w:eastAsia="pl-PL"/>
    </w:rPr>
  </w:style>
  <w:style w:type="paragraph" w:customStyle="1" w:styleId="Artykul">
    <w:name w:val="Artykul"/>
    <w:basedOn w:val="Normalny"/>
    <w:rsid w:val="00731DC9"/>
    <w:pPr>
      <w:tabs>
        <w:tab w:val="left" w:pos="357"/>
        <w:tab w:val="left" w:pos="533"/>
      </w:tabs>
      <w:spacing w:before="40" w:after="40" w:line="240" w:lineRule="auto"/>
      <w:jc w:val="center"/>
    </w:pPr>
    <w:rPr>
      <w:rFonts w:eastAsia="Times New Roman" w:cs="Times New Roman"/>
      <w:b/>
      <w:color w:val="000000"/>
      <w:sz w:val="20"/>
      <w:szCs w:val="20"/>
      <w:lang w:eastAsia="pl-PL"/>
    </w:rPr>
  </w:style>
  <w:style w:type="paragraph" w:customStyle="1" w:styleId="standard">
    <w:name w:val="standard"/>
    <w:basedOn w:val="Normalny"/>
    <w:rsid w:val="00731DC9"/>
    <w:pPr>
      <w:tabs>
        <w:tab w:val="left" w:pos="567"/>
      </w:tabs>
      <w:spacing w:after="0" w:line="360" w:lineRule="auto"/>
      <w:ind w:firstLine="567"/>
      <w:jc w:val="both"/>
    </w:pPr>
    <w:rPr>
      <w:rFonts w:eastAsia="Times New Roman" w:cs="Times New Roman"/>
      <w:sz w:val="22"/>
      <w:szCs w:val="20"/>
      <w:lang w:eastAsia="pl-PL"/>
    </w:rPr>
  </w:style>
  <w:style w:type="paragraph" w:styleId="Tekstprzypisukocowego">
    <w:name w:val="endnote text"/>
    <w:aliases w:val=" Znak2 Znak, Znak2, Znak2 Znak Znak Znak, Znak2 Znak Znak Znak1 Znak Znak, Znak2 Znak2, Znak21, Znak2 Znak Znak Znak1, Znak2 Znak Znak Znak Znak1"/>
    <w:basedOn w:val="Normalny"/>
    <w:link w:val="TekstprzypisukocowegoZnak"/>
    <w:uiPriority w:val="99"/>
    <w:unhideWhenUsed/>
    <w:rsid w:val="00731DC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aliases w:val=" Znak2 Znak Znak, Znak2 Znak1, Znak2 Znak Znak Znak Znak, Znak2 Znak Znak Znak1 Znak Znak Znak, Znak2 Znak2 Znak, Znak21 Znak, Znak2 Znak Znak Znak1 Znak, Znak2 Znak Znak Znak Znak1 Znak"/>
    <w:basedOn w:val="Domylnaczcionkaakapitu"/>
    <w:link w:val="Tekstprzypisukocowego"/>
    <w:uiPriority w:val="99"/>
    <w:rsid w:val="00731DC9"/>
    <w:rPr>
      <w:rFonts w:ascii="Times New Roman" w:eastAsia="Times New Roman" w:hAnsi="Times New Roman" w:cs="Times New Roman"/>
      <w:sz w:val="20"/>
      <w:szCs w:val="20"/>
      <w:lang w:eastAsia="pl-PL"/>
    </w:rPr>
  </w:style>
  <w:style w:type="character" w:styleId="Odwoanieprzypisukocowego">
    <w:name w:val="endnote reference"/>
    <w:unhideWhenUsed/>
    <w:rsid w:val="00731DC9"/>
    <w:rPr>
      <w:vertAlign w:val="superscript"/>
    </w:rPr>
  </w:style>
  <w:style w:type="character" w:styleId="UyteHipercze">
    <w:name w:val="FollowedHyperlink"/>
    <w:uiPriority w:val="99"/>
    <w:rsid w:val="00731DC9"/>
    <w:rPr>
      <w:color w:val="800080"/>
      <w:u w:val="single"/>
    </w:rPr>
  </w:style>
  <w:style w:type="paragraph" w:customStyle="1" w:styleId="Tekstpodstawowy21">
    <w:name w:val="Tekst podstawowy 21"/>
    <w:basedOn w:val="Normalny"/>
    <w:rsid w:val="00731DC9"/>
    <w:pPr>
      <w:tabs>
        <w:tab w:val="left" w:pos="0"/>
      </w:tabs>
      <w:spacing w:after="0" w:line="360" w:lineRule="atLeast"/>
      <w:jc w:val="both"/>
    </w:pPr>
    <w:rPr>
      <w:rFonts w:ascii="Times New Roman" w:eastAsia="Times New Roman" w:hAnsi="Times New Roman" w:cs="Times New Roman"/>
      <w:szCs w:val="20"/>
      <w:lang w:eastAsia="pl-PL"/>
    </w:rPr>
  </w:style>
  <w:style w:type="paragraph" w:styleId="Tekstkomentarza">
    <w:name w:val="annotation text"/>
    <w:basedOn w:val="Normalny"/>
    <w:link w:val="TekstkomentarzaZnak"/>
    <w:uiPriority w:val="99"/>
    <w:rsid w:val="00731DC9"/>
    <w:pPr>
      <w:spacing w:after="0" w:line="240" w:lineRule="auto"/>
      <w:jc w:val="both"/>
    </w:pPr>
    <w:rPr>
      <w:rFonts w:eastAsia="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rsid w:val="00731DC9"/>
    <w:rPr>
      <w:rFonts w:ascii="Arial" w:eastAsia="Times New Roman" w:hAnsi="Arial" w:cs="Times New Roman"/>
      <w:sz w:val="20"/>
      <w:szCs w:val="20"/>
      <w:lang w:val="x-none" w:eastAsia="x-none"/>
    </w:rPr>
  </w:style>
  <w:style w:type="paragraph" w:customStyle="1" w:styleId="SPistabel">
    <w:name w:val="SPis tabel"/>
    <w:basedOn w:val="Cytatintensywny"/>
    <w:link w:val="SPistabelZnak"/>
    <w:qFormat/>
    <w:rsid w:val="00731DC9"/>
    <w:pPr>
      <w:pBdr>
        <w:bottom w:val="none" w:sz="0" w:space="0" w:color="auto"/>
      </w:pBdr>
      <w:spacing w:before="120" w:after="120" w:line="360" w:lineRule="auto"/>
      <w:ind w:left="709" w:right="0" w:hanging="709"/>
      <w:jc w:val="both"/>
    </w:pPr>
    <w:rPr>
      <w:rFonts w:ascii="Arial" w:hAnsi="Arial"/>
      <w:i w:val="0"/>
      <w:color w:val="auto"/>
      <w:szCs w:val="24"/>
    </w:rPr>
  </w:style>
  <w:style w:type="paragraph" w:styleId="Cytatintensywny">
    <w:name w:val="Intense Quote"/>
    <w:basedOn w:val="Normalny"/>
    <w:next w:val="Normalny"/>
    <w:link w:val="CytatintensywnyZnak"/>
    <w:uiPriority w:val="30"/>
    <w:qFormat/>
    <w:rsid w:val="00731DC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x-none" w:eastAsia="x-none"/>
    </w:rPr>
  </w:style>
  <w:style w:type="character" w:customStyle="1" w:styleId="CytatintensywnyZnak">
    <w:name w:val="Cytat intensywny Znak"/>
    <w:basedOn w:val="Domylnaczcionkaakapitu"/>
    <w:link w:val="Cytatintensywny"/>
    <w:uiPriority w:val="30"/>
    <w:rsid w:val="00731DC9"/>
    <w:rPr>
      <w:rFonts w:ascii="Times New Roman" w:eastAsia="Times New Roman" w:hAnsi="Times New Roman" w:cs="Times New Roman"/>
      <w:b/>
      <w:bCs/>
      <w:i/>
      <w:iCs/>
      <w:color w:val="4F81BD"/>
      <w:sz w:val="20"/>
      <w:szCs w:val="20"/>
      <w:lang w:val="x-none" w:eastAsia="x-none"/>
    </w:rPr>
  </w:style>
  <w:style w:type="character" w:customStyle="1" w:styleId="SPistabelZnak">
    <w:name w:val="SPis tabel Znak"/>
    <w:link w:val="SPistabel"/>
    <w:rsid w:val="00731DC9"/>
    <w:rPr>
      <w:rFonts w:ascii="Arial" w:eastAsia="Times New Roman" w:hAnsi="Arial" w:cs="Times New Roman"/>
      <w:b/>
      <w:bCs/>
      <w:iCs/>
      <w:sz w:val="20"/>
      <w:szCs w:val="24"/>
      <w:lang w:val="x-none" w:eastAsia="x-none"/>
    </w:rPr>
  </w:style>
  <w:style w:type="character" w:customStyle="1" w:styleId="apple-converted-space">
    <w:name w:val="apple-converted-space"/>
    <w:rsid w:val="00731DC9"/>
  </w:style>
  <w:style w:type="character" w:styleId="Uwydatnienie">
    <w:name w:val="Emphasis"/>
    <w:uiPriority w:val="20"/>
    <w:qFormat/>
    <w:rsid w:val="00731DC9"/>
    <w:rPr>
      <w:i/>
      <w:iCs/>
    </w:rPr>
  </w:style>
  <w:style w:type="character" w:customStyle="1" w:styleId="mw-headline">
    <w:name w:val="mw-headline"/>
    <w:rsid w:val="00731DC9"/>
  </w:style>
  <w:style w:type="character" w:customStyle="1" w:styleId="mw-editsection1">
    <w:name w:val="mw-editsection1"/>
    <w:rsid w:val="00731DC9"/>
    <w:rPr>
      <w:sz w:val="20"/>
      <w:szCs w:val="20"/>
    </w:rPr>
  </w:style>
  <w:style w:type="character" w:customStyle="1" w:styleId="mw-editsection-bracket">
    <w:name w:val="mw-editsection-bracket"/>
    <w:rsid w:val="00731DC9"/>
  </w:style>
  <w:style w:type="character" w:customStyle="1" w:styleId="mw-editsection-divider">
    <w:name w:val="mw-editsection-divider"/>
    <w:rsid w:val="00731DC9"/>
  </w:style>
  <w:style w:type="character" w:customStyle="1" w:styleId="TematkomentarzaZnak">
    <w:name w:val="Temat komentarza Znak"/>
    <w:link w:val="Tematkomentarza"/>
    <w:uiPriority w:val="99"/>
    <w:rsid w:val="00731DC9"/>
    <w:rPr>
      <w:rFonts w:ascii="Arial" w:hAnsi="Arial"/>
      <w:b/>
      <w:bCs/>
    </w:rPr>
  </w:style>
  <w:style w:type="paragraph" w:styleId="Tematkomentarza">
    <w:name w:val="annotation subject"/>
    <w:basedOn w:val="Tekstkomentarza"/>
    <w:next w:val="Tekstkomentarza"/>
    <w:link w:val="TematkomentarzaZnak"/>
    <w:uiPriority w:val="99"/>
    <w:unhideWhenUsed/>
    <w:rsid w:val="00731DC9"/>
    <w:pPr>
      <w:jc w:val="left"/>
    </w:pPr>
    <w:rPr>
      <w:rFonts w:eastAsiaTheme="minorHAnsi" w:cstheme="minorBidi"/>
      <w:b/>
      <w:bCs/>
      <w:sz w:val="22"/>
      <w:szCs w:val="22"/>
      <w:lang w:val="pl-PL" w:eastAsia="en-US"/>
    </w:rPr>
  </w:style>
  <w:style w:type="character" w:customStyle="1" w:styleId="TematkomentarzaZnak1">
    <w:name w:val="Temat komentarza Znak1"/>
    <w:basedOn w:val="TekstkomentarzaZnak"/>
    <w:uiPriority w:val="99"/>
    <w:rsid w:val="00731DC9"/>
    <w:rPr>
      <w:rFonts w:ascii="Arial" w:eastAsia="Times New Roman" w:hAnsi="Arial" w:cs="Times New Roman"/>
      <w:b/>
      <w:bCs/>
      <w:sz w:val="20"/>
      <w:szCs w:val="20"/>
      <w:lang w:val="x-none" w:eastAsia="x-none"/>
    </w:rPr>
  </w:style>
  <w:style w:type="paragraph" w:styleId="Tekstpodstawowy2">
    <w:name w:val="Body Text 2"/>
    <w:basedOn w:val="Normalny"/>
    <w:link w:val="Tekstpodstawowy2Znak"/>
    <w:uiPriority w:val="99"/>
    <w:unhideWhenUsed/>
    <w:rsid w:val="00731DC9"/>
    <w:pPr>
      <w:spacing w:after="120" w:line="480" w:lineRule="auto"/>
    </w:pPr>
    <w:rPr>
      <w:rFonts w:eastAsia="Times New Roman" w:cs="Times New Roman"/>
      <w:szCs w:val="20"/>
      <w:lang w:val="x-none" w:eastAsia="x-none"/>
    </w:rPr>
  </w:style>
  <w:style w:type="character" w:customStyle="1" w:styleId="Tekstpodstawowy2Znak">
    <w:name w:val="Tekst podstawowy 2 Znak"/>
    <w:basedOn w:val="Domylnaczcionkaakapitu"/>
    <w:link w:val="Tekstpodstawowy2"/>
    <w:uiPriority w:val="99"/>
    <w:rsid w:val="00731DC9"/>
    <w:rPr>
      <w:rFonts w:ascii="Arial" w:eastAsia="Times New Roman" w:hAnsi="Arial" w:cs="Times New Roman"/>
      <w:sz w:val="24"/>
      <w:szCs w:val="20"/>
      <w:lang w:val="x-none" w:eastAsia="x-none"/>
    </w:rPr>
  </w:style>
  <w:style w:type="paragraph" w:styleId="Listapunktowana">
    <w:name w:val="List Bullet"/>
    <w:basedOn w:val="Tekstpodstawowy"/>
    <w:autoRedefine/>
    <w:rsid w:val="00731DC9"/>
    <w:pPr>
      <w:tabs>
        <w:tab w:val="num" w:pos="360"/>
        <w:tab w:val="left" w:pos="709"/>
      </w:tabs>
      <w:spacing w:before="120"/>
      <w:ind w:left="357" w:hanging="357"/>
    </w:pPr>
    <w:rPr>
      <w:snapToGrid w:val="0"/>
      <w:szCs w:val="24"/>
      <w:lang w:val="x-none" w:eastAsia="x-none"/>
    </w:rPr>
  </w:style>
  <w:style w:type="paragraph" w:customStyle="1" w:styleId="Listanumerycznaznawiasem">
    <w:name w:val="Lista numeryczna z nawiasem"/>
    <w:basedOn w:val="Normalny"/>
    <w:uiPriority w:val="99"/>
    <w:rsid w:val="00731DC9"/>
    <w:pPr>
      <w:tabs>
        <w:tab w:val="num" w:pos="360"/>
      </w:tabs>
      <w:spacing w:after="20" w:line="264" w:lineRule="auto"/>
      <w:ind w:left="360" w:hanging="360"/>
      <w:jc w:val="both"/>
    </w:pPr>
    <w:rPr>
      <w:rFonts w:eastAsia="Times New Roman" w:cs="Times New Roman"/>
      <w:color w:val="000000"/>
      <w:sz w:val="20"/>
      <w:szCs w:val="20"/>
      <w:lang w:eastAsia="pl-PL"/>
    </w:rPr>
  </w:style>
  <w:style w:type="paragraph" w:customStyle="1" w:styleId="Tab-Tre-rodek1">
    <w:name w:val="Tab-Treść-Środek1"/>
    <w:basedOn w:val="Body"/>
    <w:rsid w:val="00731DC9"/>
    <w:pPr>
      <w:jc w:val="center"/>
    </w:pPr>
  </w:style>
  <w:style w:type="paragraph" w:customStyle="1" w:styleId="Body">
    <w:name w:val="Body"/>
    <w:basedOn w:val="Normalny"/>
    <w:rsid w:val="00731DC9"/>
    <w:pPr>
      <w:spacing w:after="0" w:line="240" w:lineRule="auto"/>
    </w:pPr>
    <w:rPr>
      <w:rFonts w:ascii="Helvetica" w:eastAsia="Times New Roman" w:hAnsi="Helvetica" w:cs="Times New Roman"/>
      <w:sz w:val="22"/>
      <w:szCs w:val="24"/>
      <w:lang w:eastAsia="pl-PL"/>
    </w:rPr>
  </w:style>
  <w:style w:type="paragraph" w:customStyle="1" w:styleId="BodyText22">
    <w:name w:val="Body Text 22"/>
    <w:basedOn w:val="Normalny"/>
    <w:uiPriority w:val="99"/>
    <w:rsid w:val="00731DC9"/>
    <w:pPr>
      <w:widowControl w:val="0"/>
      <w:overflowPunct w:val="0"/>
      <w:autoSpaceDE w:val="0"/>
      <w:autoSpaceDN w:val="0"/>
      <w:adjustRightInd w:val="0"/>
      <w:spacing w:after="0" w:line="360" w:lineRule="auto"/>
      <w:jc w:val="both"/>
    </w:pPr>
    <w:rPr>
      <w:rFonts w:eastAsia="Times New Roman" w:cs="Times New Roman"/>
      <w:szCs w:val="20"/>
      <w:lang w:eastAsia="pl-PL"/>
    </w:rPr>
  </w:style>
  <w:style w:type="paragraph" w:customStyle="1" w:styleId="HTML-wstpniesformatowany1">
    <w:name w:val="HTML - wstępnie sformatowany1"/>
    <w:basedOn w:val="Normalny"/>
    <w:rsid w:val="007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eastAsia="pl-PL"/>
    </w:rPr>
  </w:style>
  <w:style w:type="paragraph" w:customStyle="1" w:styleId="xl35">
    <w:name w:val="xl35"/>
    <w:basedOn w:val="Normalny"/>
    <w:rsid w:val="00731DC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pl-PL"/>
    </w:rPr>
  </w:style>
  <w:style w:type="paragraph" w:customStyle="1" w:styleId="xl28">
    <w:name w:val="xl28"/>
    <w:basedOn w:val="Normalny"/>
    <w:rsid w:val="00731DC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uiPriority w:val="99"/>
    <w:rsid w:val="00731DC9"/>
    <w:pPr>
      <w:overflowPunct w:val="0"/>
      <w:autoSpaceDE w:val="0"/>
      <w:autoSpaceDN w:val="0"/>
      <w:adjustRightInd w:val="0"/>
      <w:spacing w:after="0" w:line="360" w:lineRule="auto"/>
      <w:textAlignment w:val="baseline"/>
    </w:pPr>
    <w:rPr>
      <w:rFonts w:ascii="Times New Roman" w:eastAsia="Times New Roman" w:hAnsi="Times New Roman" w:cs="Times New Roman"/>
      <w:b/>
      <w:szCs w:val="20"/>
      <w:lang w:eastAsia="pl-PL"/>
    </w:rPr>
  </w:style>
  <w:style w:type="paragraph" w:customStyle="1" w:styleId="xl26">
    <w:name w:val="xl26"/>
    <w:basedOn w:val="Normalny"/>
    <w:rsid w:val="00731DC9"/>
    <w:pPr>
      <w:overflowPunct w:val="0"/>
      <w:autoSpaceDE w:val="0"/>
      <w:autoSpaceDN w:val="0"/>
      <w:adjustRightInd w:val="0"/>
      <w:spacing w:before="100" w:after="100" w:line="240" w:lineRule="auto"/>
      <w:jc w:val="center"/>
      <w:textAlignment w:val="baseline"/>
    </w:pPr>
    <w:rPr>
      <w:rFonts w:eastAsia="Times New Roman" w:cs="Times New Roman"/>
      <w:b/>
      <w:szCs w:val="20"/>
      <w:lang w:eastAsia="pl-PL"/>
    </w:rPr>
  </w:style>
  <w:style w:type="paragraph" w:styleId="Tekstpodstawowywcity3">
    <w:name w:val="Body Text Indent 3"/>
    <w:basedOn w:val="Normalny"/>
    <w:link w:val="Tekstpodstawowywcity3Znak"/>
    <w:uiPriority w:val="99"/>
    <w:rsid w:val="00731DC9"/>
    <w:pPr>
      <w:spacing w:after="0" w:line="240" w:lineRule="auto"/>
      <w:ind w:firstLine="709"/>
      <w:jc w:val="both"/>
    </w:pPr>
    <w:rPr>
      <w:rFonts w:ascii="Times New Roman" w:eastAsia="Times New Roman" w:hAnsi="Times New Roman" w:cs="Times New Roman"/>
      <w:szCs w:val="20"/>
      <w:lang w:val="x-none" w:eastAsia="x-none"/>
    </w:rPr>
  </w:style>
  <w:style w:type="character" w:customStyle="1" w:styleId="Tekstpodstawowywcity3Znak">
    <w:name w:val="Tekst podstawowy wcięty 3 Znak"/>
    <w:basedOn w:val="Domylnaczcionkaakapitu"/>
    <w:link w:val="Tekstpodstawowywcity3"/>
    <w:uiPriority w:val="99"/>
    <w:rsid w:val="00731DC9"/>
    <w:rPr>
      <w:rFonts w:ascii="Times New Roman" w:eastAsia="Times New Roman" w:hAnsi="Times New Roman" w:cs="Times New Roman"/>
      <w:sz w:val="24"/>
      <w:szCs w:val="20"/>
      <w:lang w:val="x-none" w:eastAsia="x-none"/>
    </w:rPr>
  </w:style>
  <w:style w:type="paragraph" w:customStyle="1" w:styleId="TabellenText">
    <w:name w:val="Tabellen Text"/>
    <w:uiPriority w:val="99"/>
    <w:rsid w:val="00731DC9"/>
    <w:pPr>
      <w:spacing w:before="60" w:after="0" w:line="240" w:lineRule="auto"/>
      <w:jc w:val="both"/>
    </w:pPr>
    <w:rPr>
      <w:rFonts w:ascii="Arial" w:eastAsia="Times New Roman" w:hAnsi="Arial" w:cs="Times New Roman"/>
      <w:snapToGrid w:val="0"/>
      <w:color w:val="000000"/>
      <w:sz w:val="20"/>
      <w:szCs w:val="20"/>
      <w:lang w:val="de-DE" w:eastAsia="pl-PL"/>
    </w:rPr>
  </w:style>
  <w:style w:type="paragraph" w:customStyle="1" w:styleId="Znak">
    <w:name w:val="Znak"/>
    <w:basedOn w:val="Normalny"/>
    <w:rsid w:val="00731DC9"/>
    <w:pPr>
      <w:tabs>
        <w:tab w:val="left" w:pos="709"/>
      </w:tabs>
      <w:spacing w:after="0" w:line="240" w:lineRule="auto"/>
    </w:pPr>
    <w:rPr>
      <w:rFonts w:ascii="Tahoma" w:eastAsia="Times New Roman" w:hAnsi="Tahoma" w:cs="Tahoma"/>
      <w:szCs w:val="24"/>
      <w:lang w:eastAsia="pl-PL"/>
    </w:rPr>
  </w:style>
  <w:style w:type="character" w:customStyle="1" w:styleId="Heading1Char">
    <w:name w:val="Heading 1 Char"/>
    <w:locked/>
    <w:rsid w:val="00731DC9"/>
    <w:rPr>
      <w:rFonts w:ascii="Times New Roman" w:hAnsi="Times New Roman" w:cs="Times New Roman"/>
      <w:i/>
      <w:iCs/>
      <w:sz w:val="24"/>
      <w:szCs w:val="24"/>
      <w:lang w:eastAsia="pl-PL"/>
    </w:rPr>
  </w:style>
  <w:style w:type="character" w:customStyle="1" w:styleId="Heading2Char">
    <w:name w:val="Heading 2 Char"/>
    <w:locked/>
    <w:rsid w:val="00731DC9"/>
    <w:rPr>
      <w:rFonts w:ascii="Times New Roman" w:hAnsi="Times New Roman" w:cs="Times New Roman"/>
      <w:b/>
      <w:bCs/>
      <w:sz w:val="24"/>
      <w:szCs w:val="24"/>
      <w:lang w:eastAsia="pl-PL"/>
    </w:rPr>
  </w:style>
  <w:style w:type="character" w:customStyle="1" w:styleId="Heading3Char">
    <w:name w:val="Heading 3 Char"/>
    <w:locked/>
    <w:rsid w:val="00731DC9"/>
    <w:rPr>
      <w:rFonts w:ascii="Times New Roman" w:hAnsi="Times New Roman" w:cs="Times New Roman"/>
      <w:sz w:val="20"/>
      <w:szCs w:val="20"/>
      <w:lang w:eastAsia="pl-PL"/>
    </w:rPr>
  </w:style>
  <w:style w:type="character" w:customStyle="1" w:styleId="Heading4Char">
    <w:name w:val="Heading 4 Char"/>
    <w:locked/>
    <w:rsid w:val="00731DC9"/>
    <w:rPr>
      <w:rFonts w:ascii="Arial" w:hAnsi="Arial" w:cs="Arial"/>
      <w:b/>
      <w:bCs/>
      <w:sz w:val="28"/>
      <w:szCs w:val="28"/>
      <w:lang w:eastAsia="pl-PL"/>
    </w:rPr>
  </w:style>
  <w:style w:type="character" w:customStyle="1" w:styleId="Heading5Char">
    <w:name w:val="Heading 5 Char"/>
    <w:locked/>
    <w:rsid w:val="00731DC9"/>
    <w:rPr>
      <w:rFonts w:ascii="Calibri" w:hAnsi="Calibri" w:cs="Times New Roman"/>
      <w:b/>
      <w:bCs/>
      <w:i/>
      <w:iCs/>
      <w:sz w:val="26"/>
      <w:szCs w:val="26"/>
      <w:lang w:eastAsia="pl-PL"/>
    </w:rPr>
  </w:style>
  <w:style w:type="character" w:customStyle="1" w:styleId="Heading6Char">
    <w:name w:val="Heading 6 Char"/>
    <w:locked/>
    <w:rsid w:val="00731DC9"/>
    <w:rPr>
      <w:rFonts w:ascii="Times New Roman" w:hAnsi="Times New Roman" w:cs="Times New Roman"/>
      <w:b/>
      <w:color w:val="FF6600"/>
      <w:sz w:val="20"/>
      <w:szCs w:val="20"/>
      <w:lang w:eastAsia="pl-PL"/>
    </w:rPr>
  </w:style>
  <w:style w:type="character" w:customStyle="1" w:styleId="Heading7Char">
    <w:name w:val="Heading 7 Char"/>
    <w:locked/>
    <w:rsid w:val="00731DC9"/>
    <w:rPr>
      <w:rFonts w:ascii="Helvetica" w:hAnsi="Helvetica" w:cs="Times New Roman"/>
      <w:sz w:val="24"/>
      <w:szCs w:val="24"/>
      <w:lang w:eastAsia="pl-PL"/>
    </w:rPr>
  </w:style>
  <w:style w:type="character" w:customStyle="1" w:styleId="Heading8Char">
    <w:name w:val="Heading 8 Char"/>
    <w:locked/>
    <w:rsid w:val="00731DC9"/>
    <w:rPr>
      <w:rFonts w:ascii="Helvetica" w:hAnsi="Helvetica" w:cs="Times New Roman"/>
      <w:i/>
      <w:iCs/>
      <w:sz w:val="24"/>
      <w:szCs w:val="24"/>
      <w:lang w:eastAsia="pl-PL"/>
    </w:rPr>
  </w:style>
  <w:style w:type="character" w:customStyle="1" w:styleId="BodyTextChar">
    <w:name w:val="Body Text Char"/>
    <w:locked/>
    <w:rsid w:val="00731DC9"/>
    <w:rPr>
      <w:rFonts w:ascii="Arial" w:hAnsi="Arial" w:cs="Times New Roman"/>
      <w:sz w:val="20"/>
      <w:szCs w:val="20"/>
      <w:lang w:eastAsia="pl-PL"/>
    </w:rPr>
  </w:style>
  <w:style w:type="character" w:customStyle="1" w:styleId="HeaderChar">
    <w:name w:val="Header Char"/>
    <w:locked/>
    <w:rsid w:val="00731DC9"/>
    <w:rPr>
      <w:rFonts w:ascii="Arial" w:hAnsi="Arial" w:cs="Times New Roman"/>
      <w:sz w:val="20"/>
      <w:szCs w:val="20"/>
      <w:lang w:eastAsia="pl-PL"/>
    </w:rPr>
  </w:style>
  <w:style w:type="character" w:customStyle="1" w:styleId="BodyText3Char">
    <w:name w:val="Body Text 3 Char"/>
    <w:locked/>
    <w:rsid w:val="00731DC9"/>
    <w:rPr>
      <w:rFonts w:ascii="Times New Roman" w:hAnsi="Times New Roman" w:cs="Times New Roman"/>
      <w:b/>
      <w:bCs/>
      <w:sz w:val="24"/>
      <w:szCs w:val="24"/>
      <w:lang w:eastAsia="pl-PL"/>
    </w:rPr>
  </w:style>
  <w:style w:type="character" w:customStyle="1" w:styleId="FooterChar">
    <w:name w:val="Footer Char"/>
    <w:locked/>
    <w:rsid w:val="00731DC9"/>
    <w:rPr>
      <w:rFonts w:ascii="Times New Roman" w:hAnsi="Times New Roman" w:cs="Times New Roman"/>
      <w:sz w:val="24"/>
      <w:szCs w:val="24"/>
      <w:lang w:eastAsia="pl-PL"/>
    </w:rPr>
  </w:style>
  <w:style w:type="character" w:customStyle="1" w:styleId="BodyText2Char">
    <w:name w:val="Body Text 2 Char"/>
    <w:locked/>
    <w:rsid w:val="00731DC9"/>
    <w:rPr>
      <w:rFonts w:ascii="Times New Roman" w:hAnsi="Times New Roman" w:cs="Times New Roman"/>
      <w:sz w:val="24"/>
      <w:szCs w:val="24"/>
      <w:lang w:eastAsia="pl-PL"/>
    </w:rPr>
  </w:style>
  <w:style w:type="character" w:customStyle="1" w:styleId="BodyTextIndentChar">
    <w:name w:val="Body Text Indent Char"/>
    <w:locked/>
    <w:rsid w:val="00731DC9"/>
    <w:rPr>
      <w:rFonts w:ascii="Times New Roman" w:hAnsi="Times New Roman" w:cs="Times New Roman"/>
      <w:sz w:val="20"/>
      <w:szCs w:val="20"/>
      <w:lang w:eastAsia="pl-PL"/>
    </w:rPr>
  </w:style>
  <w:style w:type="character" w:customStyle="1" w:styleId="BodyTextIndent2Char">
    <w:name w:val="Body Text Indent 2 Char"/>
    <w:locked/>
    <w:rsid w:val="00731DC9"/>
    <w:rPr>
      <w:rFonts w:ascii="Times New Roman" w:hAnsi="Times New Roman" w:cs="Times New Roman"/>
      <w:sz w:val="24"/>
      <w:szCs w:val="24"/>
      <w:lang w:eastAsia="pl-PL"/>
    </w:rPr>
  </w:style>
  <w:style w:type="character" w:customStyle="1" w:styleId="BodyTextIndent3Char">
    <w:name w:val="Body Text Indent 3 Char"/>
    <w:locked/>
    <w:rsid w:val="00731DC9"/>
    <w:rPr>
      <w:rFonts w:ascii="Times New Roman" w:hAnsi="Times New Roman" w:cs="Times New Roman"/>
      <w:sz w:val="20"/>
      <w:szCs w:val="20"/>
      <w:lang w:eastAsia="pl-PL"/>
    </w:rPr>
  </w:style>
  <w:style w:type="character" w:customStyle="1" w:styleId="TitleChar">
    <w:name w:val="Title Char"/>
    <w:locked/>
    <w:rsid w:val="00731DC9"/>
    <w:rPr>
      <w:rFonts w:ascii="Times New Roman" w:hAnsi="Times New Roman" w:cs="Times New Roman"/>
      <w:b/>
      <w:sz w:val="20"/>
      <w:szCs w:val="20"/>
      <w:lang w:eastAsia="pl-PL"/>
    </w:rPr>
  </w:style>
  <w:style w:type="paragraph" w:customStyle="1" w:styleId="AkapitR">
    <w:name w:val="Akapit R"/>
    <w:basedOn w:val="Normalny"/>
    <w:link w:val="AkapitRZnak1"/>
    <w:rsid w:val="00731DC9"/>
    <w:pPr>
      <w:spacing w:before="120" w:after="0" w:line="240" w:lineRule="auto"/>
      <w:jc w:val="both"/>
    </w:pPr>
    <w:rPr>
      <w:rFonts w:ascii="Trebuchet MS" w:eastAsia="Times New Roman" w:hAnsi="Trebuchet MS" w:cs="Times New Roman"/>
      <w:szCs w:val="24"/>
      <w:lang w:eastAsia="pl-PL"/>
    </w:rPr>
  </w:style>
  <w:style w:type="paragraph" w:customStyle="1" w:styleId="Gwnytekst">
    <w:name w:val="Główny tekst"/>
    <w:basedOn w:val="Normalny"/>
    <w:rsid w:val="00731DC9"/>
    <w:pPr>
      <w:spacing w:before="240" w:after="0" w:line="360" w:lineRule="auto"/>
      <w:jc w:val="both"/>
    </w:pPr>
    <w:rPr>
      <w:rFonts w:ascii="Times New Roman" w:eastAsia="Times New Roman" w:hAnsi="Times New Roman" w:cs="Times New Roman"/>
      <w:szCs w:val="24"/>
      <w:lang w:eastAsia="pl-PL"/>
    </w:rPr>
  </w:style>
  <w:style w:type="paragraph" w:customStyle="1" w:styleId="Standardowy1">
    <w:name w:val="Standardowy1"/>
    <w:basedOn w:val="Normalny"/>
    <w:uiPriority w:val="99"/>
    <w:rsid w:val="00731DC9"/>
    <w:pPr>
      <w:keepNext/>
      <w:spacing w:after="120" w:line="270" w:lineRule="atLeast"/>
      <w:ind w:firstLine="709"/>
      <w:jc w:val="both"/>
    </w:pPr>
    <w:rPr>
      <w:rFonts w:ascii="Times New Roman" w:eastAsia="Times New Roman" w:hAnsi="Times New Roman" w:cs="Times New Roman"/>
      <w:color w:val="000000"/>
      <w:sz w:val="23"/>
      <w:szCs w:val="20"/>
      <w:lang w:eastAsia="pl-PL"/>
    </w:rPr>
  </w:style>
  <w:style w:type="paragraph" w:customStyle="1" w:styleId="Bezodstpw1">
    <w:name w:val="Bez odstępów1"/>
    <w:qFormat/>
    <w:rsid w:val="00731DC9"/>
    <w:pPr>
      <w:suppressAutoHyphens/>
      <w:spacing w:after="0" w:line="240" w:lineRule="auto"/>
      <w:jc w:val="center"/>
    </w:pPr>
    <w:rPr>
      <w:rFonts w:ascii="Calibri" w:eastAsia="Times New Roman" w:hAnsi="Calibri" w:cs="Calibri"/>
      <w:lang w:eastAsia="ar-SA"/>
    </w:rPr>
  </w:style>
  <w:style w:type="paragraph" w:customStyle="1" w:styleId="Poziom3pz">
    <w:name w:val="Poziom 3 pz"/>
    <w:basedOn w:val="Normalny"/>
    <w:link w:val="Poziom3pzZnak1"/>
    <w:uiPriority w:val="99"/>
    <w:rsid w:val="00731DC9"/>
    <w:pPr>
      <w:overflowPunct w:val="0"/>
      <w:autoSpaceDE w:val="0"/>
      <w:autoSpaceDN w:val="0"/>
      <w:adjustRightInd w:val="0"/>
      <w:spacing w:after="80" w:line="300" w:lineRule="exact"/>
      <w:ind w:left="284" w:firstLine="284"/>
      <w:jc w:val="both"/>
      <w:textAlignment w:val="baseline"/>
    </w:pPr>
    <w:rPr>
      <w:rFonts w:eastAsia="Times New Roman" w:cs="Times New Roman"/>
      <w:sz w:val="22"/>
      <w:szCs w:val="20"/>
      <w:lang w:val="x-none" w:eastAsia="x-none"/>
    </w:rPr>
  </w:style>
  <w:style w:type="paragraph" w:customStyle="1" w:styleId="S1i2pz">
    <w:name w:val="S 1 i 2 pz"/>
    <w:basedOn w:val="Normalny"/>
    <w:uiPriority w:val="99"/>
    <w:rsid w:val="00731DC9"/>
    <w:pPr>
      <w:numPr>
        <w:numId w:val="2"/>
      </w:numPr>
      <w:tabs>
        <w:tab w:val="left" w:pos="284"/>
      </w:tabs>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character" w:customStyle="1" w:styleId="Poziom3pzZnak1">
    <w:name w:val="Poziom 3 pz Znak1"/>
    <w:link w:val="Poziom3pz"/>
    <w:uiPriority w:val="99"/>
    <w:locked/>
    <w:rsid w:val="00731DC9"/>
    <w:rPr>
      <w:rFonts w:ascii="Arial" w:eastAsia="Times New Roman" w:hAnsi="Arial" w:cs="Times New Roman"/>
      <w:szCs w:val="20"/>
      <w:lang w:val="x-none" w:eastAsia="x-none"/>
    </w:rPr>
  </w:style>
  <w:style w:type="paragraph" w:customStyle="1" w:styleId="S3pz">
    <w:name w:val="S 3 pz"/>
    <w:basedOn w:val="S1i2pz"/>
    <w:uiPriority w:val="99"/>
    <w:rsid w:val="00731DC9"/>
    <w:pPr>
      <w:numPr>
        <w:numId w:val="0"/>
      </w:numPr>
      <w:tabs>
        <w:tab w:val="clear" w:pos="284"/>
        <w:tab w:val="left" w:pos="567"/>
        <w:tab w:val="num" w:pos="720"/>
      </w:tabs>
      <w:ind w:left="567" w:hanging="283"/>
    </w:pPr>
    <w:rPr>
      <w:lang w:val="x-none" w:eastAsia="x-none"/>
    </w:rPr>
  </w:style>
  <w:style w:type="paragraph" w:customStyle="1" w:styleId="just">
    <w:name w:val="just"/>
    <w:basedOn w:val="Normalny"/>
    <w:rsid w:val="00731DC9"/>
    <w:pPr>
      <w:spacing w:before="45" w:after="45" w:line="240" w:lineRule="auto"/>
      <w:jc w:val="both"/>
    </w:pPr>
    <w:rPr>
      <w:rFonts w:ascii="Arial Unicode MS" w:eastAsia="Arial Unicode MS" w:hAnsi="Times New Roman" w:cs="Arial Unicode MS"/>
      <w:szCs w:val="24"/>
      <w:lang w:eastAsia="pl-PL"/>
    </w:rPr>
  </w:style>
  <w:style w:type="paragraph" w:customStyle="1" w:styleId="W3pz">
    <w:name w:val="W 3 pz"/>
    <w:basedOn w:val="Normalny"/>
    <w:rsid w:val="00731DC9"/>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customStyle="1" w:styleId="Styl">
    <w:name w:val="Styl"/>
    <w:rsid w:val="00731D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unhideWhenUsed/>
    <w:rsid w:val="00731DC9"/>
    <w:rPr>
      <w:sz w:val="16"/>
      <w:szCs w:val="16"/>
    </w:rPr>
  </w:style>
  <w:style w:type="paragraph" w:styleId="Poprawka">
    <w:name w:val="Revision"/>
    <w:hidden/>
    <w:uiPriority w:val="99"/>
    <w:semiHidden/>
    <w:rsid w:val="00731DC9"/>
    <w:pPr>
      <w:spacing w:after="0" w:line="240" w:lineRule="auto"/>
    </w:pPr>
    <w:rPr>
      <w:rFonts w:ascii="Times New Roman" w:eastAsia="Times New Roman" w:hAnsi="Times New Roman" w:cs="Times New Roman"/>
      <w:sz w:val="20"/>
      <w:szCs w:val="20"/>
      <w:lang w:eastAsia="pl-PL"/>
    </w:rPr>
  </w:style>
  <w:style w:type="paragraph" w:customStyle="1" w:styleId="podstawowy">
    <w:name w:val="podstawowy"/>
    <w:basedOn w:val="Tekstpodstawowy"/>
    <w:link w:val="podstawowyZnak"/>
    <w:rsid w:val="00731DC9"/>
    <w:pPr>
      <w:spacing w:before="120" w:after="120" w:line="360" w:lineRule="auto"/>
    </w:pPr>
    <w:rPr>
      <w:rFonts w:ascii="Arial" w:hAnsi="Arial"/>
      <w:sz w:val="22"/>
      <w:szCs w:val="22"/>
      <w:lang w:val="x-none" w:eastAsia="x-none"/>
    </w:rPr>
  </w:style>
  <w:style w:type="character" w:customStyle="1" w:styleId="podstawowyZnak">
    <w:name w:val="podstawowy Znak"/>
    <w:link w:val="podstawowy"/>
    <w:locked/>
    <w:rsid w:val="00731DC9"/>
    <w:rPr>
      <w:rFonts w:ascii="Arial" w:eastAsia="Times New Roman" w:hAnsi="Arial" w:cs="Times New Roman"/>
      <w:lang w:val="x-none" w:eastAsia="x-none"/>
    </w:rPr>
  </w:style>
  <w:style w:type="paragraph" w:customStyle="1" w:styleId="tabela2">
    <w:name w:val="tabela 2"/>
    <w:basedOn w:val="Normalny"/>
    <w:link w:val="tabela2Znak"/>
    <w:rsid w:val="00731DC9"/>
    <w:pPr>
      <w:overflowPunct w:val="0"/>
      <w:autoSpaceDE w:val="0"/>
      <w:autoSpaceDN w:val="0"/>
      <w:adjustRightInd w:val="0"/>
      <w:spacing w:before="40" w:after="40" w:line="240" w:lineRule="auto"/>
      <w:textAlignment w:val="baseline"/>
    </w:pPr>
    <w:rPr>
      <w:rFonts w:eastAsia="Times New Roman" w:cs="Times New Roman"/>
      <w:sz w:val="20"/>
      <w:szCs w:val="20"/>
    </w:rPr>
  </w:style>
  <w:style w:type="character" w:customStyle="1" w:styleId="tabela2Znak">
    <w:name w:val="tabela 2 Znak"/>
    <w:link w:val="tabela2"/>
    <w:locked/>
    <w:rsid w:val="00731DC9"/>
    <w:rPr>
      <w:rFonts w:ascii="Arial" w:eastAsia="Times New Roman" w:hAnsi="Arial" w:cs="Times New Roman"/>
      <w:sz w:val="20"/>
      <w:szCs w:val="20"/>
    </w:rPr>
  </w:style>
  <w:style w:type="paragraph" w:customStyle="1" w:styleId="msonormal0">
    <w:name w:val="msonormal"/>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paragraph" w:styleId="Spistreci1">
    <w:name w:val="toc 1"/>
    <w:basedOn w:val="Normalny"/>
    <w:next w:val="Normalny"/>
    <w:autoRedefine/>
    <w:uiPriority w:val="99"/>
    <w:unhideWhenUsed/>
    <w:rsid w:val="00731DC9"/>
    <w:pPr>
      <w:tabs>
        <w:tab w:val="left" w:pos="567"/>
        <w:tab w:val="right" w:leader="dot" w:pos="9191"/>
      </w:tabs>
      <w:spacing w:after="100" w:line="240" w:lineRule="auto"/>
      <w:ind w:left="660" w:hanging="660"/>
      <w:jc w:val="both"/>
    </w:pPr>
    <w:rPr>
      <w:rFonts w:ascii="Arial Narrow" w:eastAsia="Times New Roman" w:hAnsi="Arial Narrow" w:cs="Times New Roman"/>
      <w:noProof/>
      <w:sz w:val="22"/>
      <w:lang w:eastAsia="pl-PL"/>
    </w:rPr>
  </w:style>
  <w:style w:type="character" w:customStyle="1" w:styleId="TekstprzypisudolnegoZnak1">
    <w:name w:val="Tekst przypisu dolnego Znak1"/>
    <w:aliases w:val="Tekst przypisu Znak1,Podrozdział Znak1"/>
    <w:semiHidden/>
    <w:rsid w:val="00731DC9"/>
    <w:rPr>
      <w:rFonts w:ascii="Calibri" w:eastAsia="Calibri" w:hAnsi="Calibri" w:cs="Times New Roman"/>
      <w:lang w:eastAsia="en-US"/>
    </w:rPr>
  </w:style>
  <w:style w:type="character" w:customStyle="1" w:styleId="NagwekZnak1">
    <w:name w:val="Nagłówek Znak1"/>
    <w:aliases w:val="Nagłówek strony Znak1,Nag³ówek strony Znak1,Nagłówek2 - 6 Znak1,Nagłówek - myślniki Znak1,Nagłówek_strona_tyt Znak1,Nagłówek strony 1 Znak1,Nag Znak Znak1,Nag Znak Znak Znak Znak Znak Znak1,Nag Znak1,Naglówek 3 Znak,Nagłówek strony1 Znak"/>
    <w:uiPriority w:val="99"/>
    <w:semiHidden/>
    <w:rsid w:val="00731DC9"/>
    <w:rPr>
      <w:rFonts w:ascii="Calibri" w:eastAsia="Calibri" w:hAnsi="Calibri" w:cs="Times New Roman"/>
      <w:sz w:val="22"/>
      <w:szCs w:val="22"/>
      <w:lang w:eastAsia="en-US"/>
    </w:rPr>
  </w:style>
  <w:style w:type="character" w:customStyle="1" w:styleId="BezodstpwZnak">
    <w:name w:val="Bez odstępów Znak"/>
    <w:aliases w:val="tabele Znak"/>
    <w:link w:val="Bezodstpw"/>
    <w:uiPriority w:val="1"/>
    <w:locked/>
    <w:rsid w:val="00731DC9"/>
    <w:rPr>
      <w:rFonts w:ascii="Arial" w:hAnsi="Arial"/>
      <w:sz w:val="24"/>
    </w:rPr>
  </w:style>
  <w:style w:type="paragraph" w:styleId="Nagwekspisutreci">
    <w:name w:val="TOC Heading"/>
    <w:basedOn w:val="Nagwek1"/>
    <w:next w:val="Normalny"/>
    <w:uiPriority w:val="39"/>
    <w:semiHidden/>
    <w:unhideWhenUsed/>
    <w:qFormat/>
    <w:rsid w:val="00731DC9"/>
    <w:pPr>
      <w:spacing w:before="120" w:after="120" w:line="276" w:lineRule="auto"/>
      <w:ind w:left="1065" w:hanging="705"/>
      <w:jc w:val="both"/>
      <w:outlineLvl w:val="9"/>
    </w:pPr>
    <w:rPr>
      <w:rFonts w:eastAsia="Times New Roman" w:cs="Arial"/>
      <w:b/>
      <w:bCs/>
      <w:sz w:val="22"/>
      <w:szCs w:val="22"/>
      <w:lang w:eastAsia="pl-PL"/>
    </w:rPr>
  </w:style>
  <w:style w:type="paragraph" w:customStyle="1" w:styleId="ust">
    <w:name w:val="ust"/>
    <w:uiPriority w:val="99"/>
    <w:rsid w:val="00731DC9"/>
    <w:pPr>
      <w:tabs>
        <w:tab w:val="num" w:pos="786"/>
      </w:tabs>
      <w:spacing w:before="60" w:after="60" w:line="240" w:lineRule="auto"/>
      <w:ind w:left="426" w:hanging="284"/>
      <w:jc w:val="both"/>
    </w:pPr>
    <w:rPr>
      <w:rFonts w:ascii="Times New Roman" w:eastAsia="Times New Roman" w:hAnsi="Times New Roman" w:cs="Times New Roman"/>
      <w:sz w:val="24"/>
      <w:szCs w:val="20"/>
    </w:rPr>
  </w:style>
  <w:style w:type="paragraph" w:customStyle="1" w:styleId="Style6">
    <w:name w:val="Style6"/>
    <w:basedOn w:val="Normalny"/>
    <w:uiPriority w:val="99"/>
    <w:rsid w:val="00731DC9"/>
    <w:pPr>
      <w:widowControl w:val="0"/>
      <w:autoSpaceDE w:val="0"/>
      <w:autoSpaceDN w:val="0"/>
      <w:adjustRightInd w:val="0"/>
      <w:spacing w:after="0" w:line="277" w:lineRule="exact"/>
      <w:ind w:firstLine="730"/>
      <w:jc w:val="both"/>
    </w:pPr>
    <w:rPr>
      <w:rFonts w:ascii="Candara" w:eastAsia="Times New Roman" w:hAnsi="Candara" w:cs="Times New Roman"/>
      <w:szCs w:val="24"/>
      <w:lang w:eastAsia="pl-PL"/>
    </w:rPr>
  </w:style>
  <w:style w:type="paragraph" w:customStyle="1" w:styleId="Rysunek">
    <w:name w:val="Rysunek"/>
    <w:basedOn w:val="Normalny"/>
    <w:autoRedefine/>
    <w:uiPriority w:val="99"/>
    <w:qFormat/>
    <w:rsid w:val="00731DC9"/>
    <w:pPr>
      <w:spacing w:before="120" w:after="120" w:line="360" w:lineRule="auto"/>
      <w:ind w:left="708" w:hanging="708"/>
      <w:jc w:val="both"/>
    </w:pPr>
    <w:rPr>
      <w:rFonts w:eastAsia="Times New Roman" w:cs="Arial"/>
      <w:sz w:val="22"/>
      <w:szCs w:val="20"/>
      <w:lang w:eastAsia="pl-PL"/>
    </w:rPr>
  </w:style>
  <w:style w:type="character" w:customStyle="1" w:styleId="akapitZnak3">
    <w:name w:val="akapit Znak3"/>
    <w:link w:val="akapit"/>
    <w:locked/>
    <w:rsid w:val="00731DC9"/>
    <w:rPr>
      <w:sz w:val="24"/>
      <w:lang w:val="x-none" w:eastAsia="x-none"/>
    </w:rPr>
  </w:style>
  <w:style w:type="paragraph" w:customStyle="1" w:styleId="akapit">
    <w:name w:val="akapit"/>
    <w:basedOn w:val="Normalny"/>
    <w:link w:val="akapitZnak3"/>
    <w:uiPriority w:val="99"/>
    <w:qFormat/>
    <w:rsid w:val="00731DC9"/>
    <w:pPr>
      <w:spacing w:before="60" w:after="60" w:line="336" w:lineRule="auto"/>
      <w:jc w:val="both"/>
    </w:pPr>
    <w:rPr>
      <w:rFonts w:asciiTheme="minorHAnsi" w:hAnsiTheme="minorHAnsi"/>
      <w:lang w:val="x-none" w:eastAsia="x-none"/>
    </w:rPr>
  </w:style>
  <w:style w:type="character" w:customStyle="1" w:styleId="spistabelZnak0">
    <w:name w:val="spis tabel Znak"/>
    <w:link w:val="spistabel0"/>
    <w:locked/>
    <w:rsid w:val="00731DC9"/>
    <w:rPr>
      <w:rFonts w:ascii="Arial" w:hAnsi="Arial" w:cs="Arial"/>
      <w:b/>
      <w:bCs/>
    </w:rPr>
  </w:style>
  <w:style w:type="paragraph" w:customStyle="1" w:styleId="spistabel0">
    <w:name w:val="spis tabel"/>
    <w:basedOn w:val="Normalny"/>
    <w:link w:val="spistabelZnak0"/>
    <w:qFormat/>
    <w:rsid w:val="00731DC9"/>
    <w:pPr>
      <w:keepNext/>
      <w:spacing w:before="240" w:after="0" w:line="276" w:lineRule="auto"/>
      <w:ind w:left="360" w:hanging="360"/>
      <w:jc w:val="both"/>
    </w:pPr>
    <w:rPr>
      <w:rFonts w:cs="Arial"/>
      <w:b/>
      <w:bCs/>
      <w:sz w:val="22"/>
    </w:rPr>
  </w:style>
  <w:style w:type="paragraph" w:customStyle="1" w:styleId="BATNumbering">
    <w:name w:val="BAT Numbering"/>
    <w:basedOn w:val="Normalny"/>
    <w:uiPriority w:val="99"/>
    <w:qFormat/>
    <w:rsid w:val="00731DC9"/>
    <w:pPr>
      <w:numPr>
        <w:numId w:val="3"/>
      </w:numPr>
      <w:tabs>
        <w:tab w:val="left" w:pos="0"/>
        <w:tab w:val="left" w:pos="1134"/>
      </w:tabs>
      <w:spacing w:before="40" w:after="40" w:line="240" w:lineRule="auto"/>
      <w:jc w:val="both"/>
    </w:pPr>
    <w:rPr>
      <w:rFonts w:ascii="Times New Roman Bold" w:eastAsia="Times New Roman" w:hAnsi="Times New Roman Bold" w:cs="Times New Roman"/>
      <w:b/>
      <w:sz w:val="22"/>
      <w:szCs w:val="24"/>
      <w:lang w:eastAsia="pl-PL" w:bidi="pl-PL"/>
    </w:rPr>
  </w:style>
  <w:style w:type="paragraph" w:customStyle="1" w:styleId="WW-Tekstpodstawowywcity2">
    <w:name w:val="WW-Tekst podstawowy wcięty 2"/>
    <w:basedOn w:val="Normalny"/>
    <w:uiPriority w:val="99"/>
    <w:rsid w:val="00731DC9"/>
    <w:pPr>
      <w:widowControl w:val="0"/>
      <w:suppressAutoHyphens/>
      <w:spacing w:after="0" w:line="240" w:lineRule="auto"/>
      <w:ind w:left="360"/>
      <w:jc w:val="both"/>
    </w:pPr>
    <w:rPr>
      <w:rFonts w:ascii="Times New Roman" w:eastAsia="Lucida Sans Unicode" w:hAnsi="Times New Roman" w:cs="Tahoma"/>
      <w:szCs w:val="24"/>
      <w:lang w:eastAsia="pl-PL"/>
    </w:rPr>
  </w:style>
  <w:style w:type="character" w:customStyle="1" w:styleId="Teksttreci">
    <w:name w:val="Tekst treści_"/>
    <w:link w:val="Teksttreci1"/>
    <w:uiPriority w:val="99"/>
    <w:locked/>
    <w:rsid w:val="00731DC9"/>
    <w:rPr>
      <w:rFonts w:ascii="Arial" w:hAnsi="Arial" w:cs="Arial"/>
      <w:sz w:val="19"/>
      <w:szCs w:val="19"/>
      <w:shd w:val="clear" w:color="auto" w:fill="FFFFFF"/>
    </w:rPr>
  </w:style>
  <w:style w:type="paragraph" w:customStyle="1" w:styleId="Teksttreci1">
    <w:name w:val="Tekst treści1"/>
    <w:basedOn w:val="Normalny"/>
    <w:link w:val="Teksttreci"/>
    <w:uiPriority w:val="99"/>
    <w:rsid w:val="00731DC9"/>
    <w:pPr>
      <w:widowControl w:val="0"/>
      <w:shd w:val="clear" w:color="auto" w:fill="FFFFFF"/>
      <w:spacing w:after="0" w:line="240" w:lineRule="atLeast"/>
      <w:ind w:hanging="420"/>
    </w:pPr>
    <w:rPr>
      <w:rFonts w:cs="Arial"/>
      <w:sz w:val="19"/>
      <w:szCs w:val="19"/>
    </w:rPr>
  </w:style>
  <w:style w:type="character" w:customStyle="1" w:styleId="Teksttreci8">
    <w:name w:val="Tekst treści (8)_"/>
    <w:link w:val="Teksttreci80"/>
    <w:uiPriority w:val="99"/>
    <w:locked/>
    <w:rsid w:val="00731DC9"/>
    <w:rPr>
      <w:rFonts w:ascii="Arial" w:hAnsi="Arial" w:cs="Arial"/>
      <w:i/>
      <w:iCs/>
      <w:sz w:val="15"/>
      <w:szCs w:val="15"/>
      <w:shd w:val="clear" w:color="auto" w:fill="FFFFFF"/>
    </w:rPr>
  </w:style>
  <w:style w:type="paragraph" w:customStyle="1" w:styleId="Teksttreci80">
    <w:name w:val="Tekst treści (8)"/>
    <w:basedOn w:val="Normalny"/>
    <w:link w:val="Teksttreci8"/>
    <w:uiPriority w:val="99"/>
    <w:rsid w:val="00731DC9"/>
    <w:pPr>
      <w:widowControl w:val="0"/>
      <w:shd w:val="clear" w:color="auto" w:fill="FFFFFF"/>
      <w:spacing w:after="0" w:line="240" w:lineRule="atLeast"/>
      <w:ind w:hanging="280"/>
    </w:pPr>
    <w:rPr>
      <w:rFonts w:cs="Arial"/>
      <w:i/>
      <w:iCs/>
      <w:sz w:val="15"/>
      <w:szCs w:val="15"/>
    </w:rPr>
  </w:style>
  <w:style w:type="character" w:customStyle="1" w:styleId="Teksttreci9">
    <w:name w:val="Tekst treści (9)_"/>
    <w:link w:val="Teksttreci90"/>
    <w:uiPriority w:val="99"/>
    <w:locked/>
    <w:rsid w:val="00731DC9"/>
    <w:rPr>
      <w:rFonts w:ascii="Arial" w:hAnsi="Arial" w:cs="Arial"/>
      <w:sz w:val="18"/>
      <w:szCs w:val="18"/>
      <w:shd w:val="clear" w:color="auto" w:fill="FFFFFF"/>
    </w:rPr>
  </w:style>
  <w:style w:type="paragraph" w:customStyle="1" w:styleId="Teksttreci90">
    <w:name w:val="Tekst treści (9)"/>
    <w:basedOn w:val="Normalny"/>
    <w:link w:val="Teksttreci9"/>
    <w:uiPriority w:val="99"/>
    <w:rsid w:val="00731DC9"/>
    <w:pPr>
      <w:widowControl w:val="0"/>
      <w:shd w:val="clear" w:color="auto" w:fill="FFFFFF"/>
      <w:spacing w:after="0" w:line="254" w:lineRule="exact"/>
    </w:pPr>
    <w:rPr>
      <w:rFonts w:cs="Arial"/>
      <w:sz w:val="18"/>
      <w:szCs w:val="18"/>
    </w:rPr>
  </w:style>
  <w:style w:type="character" w:customStyle="1" w:styleId="Teksttreci10">
    <w:name w:val="Tekst treści (10)_"/>
    <w:link w:val="Teksttreci100"/>
    <w:uiPriority w:val="99"/>
    <w:locked/>
    <w:rsid w:val="00731DC9"/>
    <w:rPr>
      <w:rFonts w:ascii="Arial" w:hAnsi="Arial" w:cs="Arial"/>
      <w:sz w:val="15"/>
      <w:szCs w:val="15"/>
      <w:shd w:val="clear" w:color="auto" w:fill="FFFFFF"/>
    </w:rPr>
  </w:style>
  <w:style w:type="paragraph" w:customStyle="1" w:styleId="Teksttreci100">
    <w:name w:val="Tekst treści (10)"/>
    <w:basedOn w:val="Normalny"/>
    <w:link w:val="Teksttreci10"/>
    <w:uiPriority w:val="99"/>
    <w:rsid w:val="00731DC9"/>
    <w:pPr>
      <w:widowControl w:val="0"/>
      <w:shd w:val="clear" w:color="auto" w:fill="FFFFFF"/>
      <w:spacing w:after="0" w:line="240" w:lineRule="atLeast"/>
      <w:jc w:val="right"/>
    </w:pPr>
    <w:rPr>
      <w:rFonts w:cs="Arial"/>
      <w:sz w:val="15"/>
      <w:szCs w:val="15"/>
    </w:rPr>
  </w:style>
  <w:style w:type="paragraph" w:customStyle="1" w:styleId="Tekstpodstawowy1">
    <w:name w:val="Tekst podstawowy1"/>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character" w:customStyle="1" w:styleId="CharStyle26">
    <w:name w:val="Char Style 26"/>
    <w:link w:val="Style25"/>
    <w:locked/>
    <w:rsid w:val="00731DC9"/>
    <w:rPr>
      <w:shd w:val="clear" w:color="auto" w:fill="FFFFFF"/>
    </w:rPr>
  </w:style>
  <w:style w:type="paragraph" w:customStyle="1" w:styleId="Style25">
    <w:name w:val="Style 25"/>
    <w:basedOn w:val="Normalny"/>
    <w:link w:val="CharStyle26"/>
    <w:rsid w:val="00731DC9"/>
    <w:pPr>
      <w:widowControl w:val="0"/>
      <w:shd w:val="clear" w:color="auto" w:fill="FFFFFF"/>
      <w:spacing w:after="0" w:line="0" w:lineRule="atLeast"/>
      <w:ind w:left="357" w:hanging="1540"/>
    </w:pPr>
    <w:rPr>
      <w:rFonts w:asciiTheme="minorHAnsi" w:hAnsiTheme="minorHAnsi"/>
      <w:sz w:val="22"/>
    </w:rPr>
  </w:style>
  <w:style w:type="character" w:customStyle="1" w:styleId="Arial10i5Znak">
    <w:name w:val="Arial_10i5 Znak"/>
    <w:link w:val="Arial10i5"/>
    <w:locked/>
    <w:rsid w:val="00731DC9"/>
    <w:rPr>
      <w:rFonts w:ascii="Arial" w:hAnsi="Arial" w:cs="Arial"/>
      <w:color w:val="000000"/>
      <w:sz w:val="21"/>
    </w:rPr>
  </w:style>
  <w:style w:type="paragraph" w:customStyle="1" w:styleId="Arial10i5">
    <w:name w:val="Arial_10i5"/>
    <w:link w:val="Arial10i5Znak"/>
    <w:qFormat/>
    <w:rsid w:val="00731DC9"/>
    <w:pPr>
      <w:spacing w:after="210" w:line="268" w:lineRule="exact"/>
    </w:pPr>
    <w:rPr>
      <w:rFonts w:ascii="Arial" w:hAnsi="Arial" w:cs="Arial"/>
      <w:color w:val="000000"/>
      <w:sz w:val="21"/>
    </w:rPr>
  </w:style>
  <w:style w:type="character" w:customStyle="1" w:styleId="Arial10i50Znak">
    <w:name w:val="Arial_10i5_0 Znak"/>
    <w:link w:val="Arial10i50"/>
    <w:locked/>
    <w:rsid w:val="00731DC9"/>
    <w:rPr>
      <w:rFonts w:ascii="Arial" w:eastAsia="Calibri" w:hAnsi="Arial"/>
      <w:color w:val="000000"/>
      <w:sz w:val="21"/>
    </w:rPr>
  </w:style>
  <w:style w:type="paragraph" w:customStyle="1" w:styleId="Arial10i50">
    <w:name w:val="Arial_10i5_0"/>
    <w:link w:val="Arial10i50Znak"/>
    <w:qFormat/>
    <w:rsid w:val="00731DC9"/>
    <w:pPr>
      <w:spacing w:after="0" w:line="268" w:lineRule="exact"/>
    </w:pPr>
    <w:rPr>
      <w:rFonts w:ascii="Arial" w:eastAsia="Calibri" w:hAnsi="Arial"/>
      <w:color w:val="000000"/>
      <w:sz w:val="21"/>
    </w:rPr>
  </w:style>
  <w:style w:type="paragraph" w:customStyle="1" w:styleId="WW-Tekstpodstawowy2">
    <w:name w:val="WW-Tekst podstawowy 2"/>
    <w:basedOn w:val="Normalny"/>
    <w:uiPriority w:val="99"/>
    <w:rsid w:val="00731DC9"/>
    <w:pPr>
      <w:widowControl w:val="0"/>
      <w:suppressAutoHyphens/>
      <w:spacing w:after="0" w:line="240" w:lineRule="auto"/>
      <w:jc w:val="both"/>
    </w:pPr>
    <w:rPr>
      <w:rFonts w:ascii="Times New Roman" w:eastAsia="Lucida Sans Unicode" w:hAnsi="Times New Roman" w:cs="Times New Roman"/>
      <w:szCs w:val="20"/>
      <w:lang w:eastAsia="pl-PL"/>
    </w:rPr>
  </w:style>
  <w:style w:type="paragraph" w:customStyle="1" w:styleId="WW-Zawartotabeli">
    <w:name w:val="WW-Zawartość tabeli"/>
    <w:basedOn w:val="Tekstpodstawowy"/>
    <w:uiPriority w:val="99"/>
    <w:rsid w:val="00731DC9"/>
    <w:pPr>
      <w:widowControl w:val="0"/>
      <w:suppressLineNumbers/>
      <w:suppressAutoHyphens/>
      <w:spacing w:after="120"/>
      <w:jc w:val="left"/>
    </w:pPr>
    <w:rPr>
      <w:rFonts w:eastAsia="Lucida Sans Unicode"/>
    </w:rPr>
  </w:style>
  <w:style w:type="paragraph" w:customStyle="1" w:styleId="Standard0">
    <w:name w:val="Standard"/>
    <w:uiPriority w:val="99"/>
    <w:rsid w:val="00731DC9"/>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Opistabelwykreswrysunkw">
    <w:name w:val="Opis tabel wykresów rysunków"/>
    <w:basedOn w:val="Normalny"/>
    <w:next w:val="Normalny"/>
    <w:uiPriority w:val="99"/>
    <w:rsid w:val="00731DC9"/>
    <w:pPr>
      <w:spacing w:before="120" w:after="0" w:line="240" w:lineRule="auto"/>
      <w:jc w:val="both"/>
    </w:pPr>
    <w:rPr>
      <w:rFonts w:ascii="Times New Roman" w:eastAsia="Times New Roman" w:hAnsi="Times New Roman" w:cs="Times New Roman"/>
      <w:b/>
      <w:szCs w:val="20"/>
      <w:lang w:eastAsia="pl-PL"/>
    </w:rPr>
  </w:style>
  <w:style w:type="paragraph" w:customStyle="1" w:styleId="paragraph">
    <w:name w:val="paragraph"/>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Teksttreci2">
    <w:name w:val="Tekst treści (2)_"/>
    <w:link w:val="Teksttreci20"/>
    <w:locked/>
    <w:rsid w:val="00731DC9"/>
    <w:rPr>
      <w:rFonts w:ascii="Segoe UI" w:eastAsia="Segoe UI" w:hAnsi="Segoe UI"/>
      <w:sz w:val="19"/>
      <w:szCs w:val="19"/>
      <w:shd w:val="clear" w:color="auto" w:fill="FFFFFF"/>
      <w:lang w:val="x-none" w:eastAsia="x-none"/>
    </w:rPr>
  </w:style>
  <w:style w:type="paragraph" w:customStyle="1" w:styleId="Teksttreci20">
    <w:name w:val="Tekst treści (2)"/>
    <w:basedOn w:val="Normalny"/>
    <w:link w:val="Teksttreci2"/>
    <w:rsid w:val="00731DC9"/>
    <w:pPr>
      <w:widowControl w:val="0"/>
      <w:shd w:val="clear" w:color="auto" w:fill="FFFFFF"/>
      <w:spacing w:after="420" w:line="320" w:lineRule="exact"/>
      <w:ind w:hanging="382"/>
    </w:pPr>
    <w:rPr>
      <w:rFonts w:ascii="Segoe UI" w:eastAsia="Segoe UI" w:hAnsi="Segoe UI"/>
      <w:sz w:val="19"/>
      <w:szCs w:val="19"/>
      <w:lang w:val="x-none" w:eastAsia="x-none"/>
    </w:rPr>
  </w:style>
  <w:style w:type="paragraph" w:customStyle="1" w:styleId="Styl1">
    <w:name w:val="Styl1"/>
    <w:basedOn w:val="Normalny"/>
    <w:uiPriority w:val="99"/>
    <w:rsid w:val="00731DC9"/>
    <w:pPr>
      <w:keepNext/>
      <w:numPr>
        <w:ilvl w:val="2"/>
        <w:numId w:val="4"/>
      </w:numPr>
      <w:spacing w:before="400" w:after="280" w:line="240" w:lineRule="auto"/>
      <w:jc w:val="both"/>
      <w:outlineLvl w:val="2"/>
    </w:pPr>
    <w:rPr>
      <w:rFonts w:eastAsia="Times New Roman" w:cs="Times New Roman"/>
      <w:sz w:val="28"/>
      <w:szCs w:val="20"/>
      <w:u w:val="single"/>
      <w:lang w:eastAsia="pl-PL"/>
    </w:rPr>
  </w:style>
  <w:style w:type="paragraph" w:customStyle="1" w:styleId="Nagwek6TabelaNagwek6TabelaNagwek6TabelaNagwek6Nag3wek6TabelaNag3wek6TabelaNag3wek6Naglwek6TabelaNaglwek6TabelaNag">
    <w:name w:val="Nagłówek 6.Tabela.Nagłówek 6 Tabela.Nagłówek6 Tabela.Nagłówek6.Nag3ówek 6 Tabela.Nag3ówek6 Tabela.Nag3ówek6.Naglówek 6 Tabela.Naglówek6 Tabela.Nag"/>
    <w:basedOn w:val="Normalny"/>
    <w:next w:val="Normalny"/>
    <w:uiPriority w:val="99"/>
    <w:rsid w:val="00731DC9"/>
    <w:pPr>
      <w:spacing w:before="240" w:after="60" w:line="240" w:lineRule="auto"/>
      <w:outlineLvl w:val="5"/>
    </w:pPr>
    <w:rPr>
      <w:rFonts w:eastAsia="Times New Roman" w:cs="Times New Roman"/>
      <w:i/>
      <w:sz w:val="22"/>
      <w:szCs w:val="20"/>
      <w:lang w:eastAsia="pl-PL"/>
    </w:rPr>
  </w:style>
  <w:style w:type="paragraph" w:customStyle="1" w:styleId="Tekstpodstawowy22">
    <w:name w:val="Tekst podstawowy 22"/>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Domylnie">
    <w:name w:val="Domyślnie"/>
    <w:uiPriority w:val="99"/>
    <w:rsid w:val="00731DC9"/>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4">
    <w:name w:val="Tekst podstawowy 24"/>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3">
    <w:name w:val="Tekst podstawowy 23"/>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0">
    <w:name w:val="Tekst podstawowy2"/>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paragraph" w:customStyle="1" w:styleId="Bezodstpw10">
    <w:name w:val="Bez odstępów1"/>
    <w:uiPriority w:val="99"/>
    <w:qFormat/>
    <w:rsid w:val="00731DC9"/>
    <w:pPr>
      <w:suppressAutoHyphens/>
      <w:spacing w:after="0" w:line="240" w:lineRule="auto"/>
      <w:jc w:val="center"/>
    </w:pPr>
    <w:rPr>
      <w:rFonts w:ascii="Calibri" w:eastAsia="Times New Roman" w:hAnsi="Calibri" w:cs="Calibri"/>
      <w:lang w:eastAsia="ar-SA"/>
    </w:rPr>
  </w:style>
  <w:style w:type="character" w:styleId="Tekstzastpczy">
    <w:name w:val="Placeholder Text"/>
    <w:uiPriority w:val="99"/>
    <w:semiHidden/>
    <w:rsid w:val="00731DC9"/>
    <w:rPr>
      <w:color w:val="808080"/>
    </w:rPr>
  </w:style>
  <w:style w:type="character" w:customStyle="1" w:styleId="tekst">
    <w:name w:val="tekst"/>
    <w:basedOn w:val="Domylnaczcionkaakapitu"/>
    <w:rsid w:val="00731DC9"/>
  </w:style>
  <w:style w:type="character" w:customStyle="1" w:styleId="naglowek61">
    <w:name w:val="naglowek61"/>
    <w:rsid w:val="00731DC9"/>
    <w:rPr>
      <w:rFonts w:ascii="Arial" w:hAnsi="Arial" w:cs="Arial" w:hint="default"/>
      <w:b/>
      <w:bCs/>
      <w:color w:val="C50000"/>
      <w:sz w:val="23"/>
      <w:szCs w:val="23"/>
    </w:rPr>
  </w:style>
  <w:style w:type="character" w:customStyle="1" w:styleId="eltit1">
    <w:name w:val="eltit1"/>
    <w:rsid w:val="00731DC9"/>
    <w:rPr>
      <w:rFonts w:ascii="Verdana" w:hAnsi="Verdana" w:hint="default"/>
      <w:color w:val="333366"/>
      <w:sz w:val="20"/>
      <w:szCs w:val="20"/>
    </w:rPr>
  </w:style>
  <w:style w:type="character" w:customStyle="1" w:styleId="TeksttreciExact">
    <w:name w:val="Tekst treści Exact"/>
    <w:uiPriority w:val="99"/>
    <w:rsid w:val="00731DC9"/>
    <w:rPr>
      <w:rFonts w:ascii="Arial" w:hAnsi="Arial" w:cs="Arial" w:hint="default"/>
      <w:strike w:val="0"/>
      <w:dstrike w:val="0"/>
      <w:spacing w:val="2"/>
      <w:sz w:val="18"/>
      <w:szCs w:val="18"/>
      <w:u w:val="none"/>
      <w:effect w:val="none"/>
    </w:rPr>
  </w:style>
  <w:style w:type="character" w:customStyle="1" w:styleId="Teksttreci895pt">
    <w:name w:val="Tekst treści (8) + 9.5 pt"/>
    <w:aliases w:val="Bez kursywy"/>
    <w:uiPriority w:val="99"/>
    <w:rsid w:val="00731DC9"/>
    <w:rPr>
      <w:rFonts w:ascii="Arial" w:hAnsi="Arial" w:cs="Arial" w:hint="default"/>
      <w:strike w:val="0"/>
      <w:dstrike w:val="0"/>
      <w:sz w:val="19"/>
      <w:szCs w:val="19"/>
      <w:u w:val="none"/>
      <w:effect w:val="none"/>
    </w:rPr>
  </w:style>
  <w:style w:type="character" w:customStyle="1" w:styleId="Teksttreci21">
    <w:name w:val="Tekst treści2"/>
    <w:uiPriority w:val="99"/>
    <w:rsid w:val="00731DC9"/>
    <w:rPr>
      <w:rFonts w:ascii="Arial" w:hAnsi="Arial" w:cs="Arial"/>
      <w:sz w:val="19"/>
      <w:szCs w:val="19"/>
      <w:u w:val="single"/>
      <w:shd w:val="clear" w:color="auto" w:fill="FFFFFF"/>
    </w:rPr>
  </w:style>
  <w:style w:type="character" w:customStyle="1" w:styleId="normaltextrun">
    <w:name w:val="normaltextrun"/>
    <w:rsid w:val="00731DC9"/>
  </w:style>
  <w:style w:type="character" w:customStyle="1" w:styleId="eop">
    <w:name w:val="eop"/>
    <w:rsid w:val="00731DC9"/>
  </w:style>
  <w:style w:type="character" w:customStyle="1" w:styleId="spellingerror">
    <w:name w:val="spellingerror"/>
    <w:rsid w:val="00731DC9"/>
  </w:style>
  <w:style w:type="character" w:customStyle="1" w:styleId="tabchar">
    <w:name w:val="tabchar"/>
    <w:rsid w:val="00731DC9"/>
  </w:style>
  <w:style w:type="character" w:customStyle="1" w:styleId="scxw230075994">
    <w:name w:val="scxw230075994"/>
    <w:rsid w:val="00731DC9"/>
  </w:style>
  <w:style w:type="character" w:customStyle="1" w:styleId="contextualspellingandgrammarerror">
    <w:name w:val="contextualspellingandgrammarerror"/>
    <w:rsid w:val="00731DC9"/>
  </w:style>
  <w:style w:type="table" w:styleId="Tabelasiatki6kolorowaakcent5">
    <w:name w:val="Grid Table 6 Colorful Accent 5"/>
    <w:basedOn w:val="Standardowy"/>
    <w:uiPriority w:val="51"/>
    <w:rsid w:val="00731DC9"/>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elalisty4akcent5">
    <w:name w:val="List Table 4 Accent 5"/>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4">
    <w:name w:val="Tabela - Siatka4"/>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31DC9"/>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
    <w:name w:val="Tabela siatki 5 — ciemna — akcent 31"/>
    <w:basedOn w:val="Standardowy"/>
    <w:uiPriority w:val="50"/>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Siatka3">
    <w:name w:val="Tabela - Siatka3"/>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51">
    <w:name w:val="Tabela listy 4 — akcent 51"/>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i6kolorowaakcent51">
    <w:name w:val="Tabela siatki 6 — kolorowa — akcent 51"/>
    <w:basedOn w:val="Standardowy"/>
    <w:uiPriority w:val="51"/>
    <w:rsid w:val="00731DC9"/>
    <w:pPr>
      <w:spacing w:after="0" w:line="240" w:lineRule="auto"/>
    </w:pPr>
    <w:rPr>
      <w:rFonts w:ascii="Calibri" w:eastAsia="Calibri" w:hAnsi="Calibri" w:cs="Times New Roman"/>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a6">
    <w:name w:val="Tabela - Siatka6"/>
    <w:basedOn w:val="Standardowy"/>
    <w:uiPriority w:val="5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731DC9"/>
    <w:pPr>
      <w:spacing w:after="0" w:line="360" w:lineRule="auto"/>
      <w:ind w:left="357"/>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aliases w:val="Odstęp Znak,a2 Znak1"/>
    <w:basedOn w:val="Domylnaczcionkaakapitu"/>
    <w:uiPriority w:val="99"/>
    <w:semiHidden/>
    <w:rsid w:val="00906952"/>
    <w:rPr>
      <w:rFonts w:ascii="Times New Roman" w:eastAsia="Times New Roman" w:hAnsi="Times New Roman" w:cs="Times New Roman"/>
      <w:sz w:val="24"/>
      <w:szCs w:val="24"/>
      <w:lang w:eastAsia="pl-PL"/>
    </w:rPr>
  </w:style>
  <w:style w:type="character" w:customStyle="1" w:styleId="Tekstpodstawowy3Znak1">
    <w:name w:val="Tekst podstawowy 3 Znak1"/>
    <w:aliases w:val="Tekst podst. podkreślony Znak"/>
    <w:basedOn w:val="Domylnaczcionkaakapitu"/>
    <w:uiPriority w:val="99"/>
    <w:semiHidden/>
    <w:rsid w:val="00906952"/>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906952"/>
    <w:pPr>
      <w:spacing w:after="0" w:line="240" w:lineRule="auto"/>
      <w:ind w:left="360" w:right="895"/>
      <w:jc w:val="both"/>
    </w:pPr>
    <w:rPr>
      <w:rFonts w:ascii="Times New Roman" w:eastAsia="Times New Roman" w:hAnsi="Times New Roman" w:cs="Times New Roman"/>
      <w:szCs w:val="20"/>
      <w:lang w:eastAsia="pl-PL"/>
    </w:rPr>
  </w:style>
  <w:style w:type="paragraph" w:customStyle="1" w:styleId="TekstpodstawowyTekstpodstawowyZnak">
    <w:name w:val="Tekst podstawowy.Tekst podstawowy Znak"/>
    <w:basedOn w:val="Normalny"/>
    <w:uiPriority w:val="99"/>
    <w:rsid w:val="00906952"/>
    <w:pPr>
      <w:widowControl w:val="0"/>
      <w:adjustRightInd w:val="0"/>
      <w:spacing w:after="0" w:line="360" w:lineRule="atLeast"/>
      <w:jc w:val="both"/>
    </w:pPr>
    <w:rPr>
      <w:rFonts w:ascii="Times New Roman" w:eastAsia="Times New Roman" w:hAnsi="Times New Roman" w:cs="Times New Roman"/>
      <w:sz w:val="28"/>
      <w:szCs w:val="20"/>
      <w:lang w:eastAsia="pl-PL"/>
    </w:rPr>
  </w:style>
  <w:style w:type="paragraph" w:customStyle="1" w:styleId="1">
    <w:name w:val="1"/>
    <w:basedOn w:val="Normalny"/>
    <w:next w:val="Nagwek"/>
    <w:uiPriority w:val="99"/>
    <w:rsid w:val="00906952"/>
    <w:pPr>
      <w:widowControl w:val="0"/>
      <w:tabs>
        <w:tab w:val="center" w:pos="4536"/>
        <w:tab w:val="right" w:pos="9072"/>
      </w:tabs>
      <w:adjustRightInd w:val="0"/>
      <w:spacing w:after="0" w:line="360" w:lineRule="atLeast"/>
      <w:jc w:val="both"/>
    </w:pPr>
    <w:rPr>
      <w:rFonts w:eastAsia="Times New Roman" w:cs="Times New Roman"/>
      <w:szCs w:val="20"/>
      <w:lang w:eastAsia="pl-PL"/>
    </w:rPr>
  </w:style>
  <w:style w:type="paragraph" w:customStyle="1" w:styleId="TekstpodstawowyTekstpodstawowyZnak1">
    <w:name w:val="Tekst podstawowy.Tekst podstawowy Znak1"/>
    <w:basedOn w:val="Normalny"/>
    <w:uiPriority w:val="99"/>
    <w:rsid w:val="00906952"/>
    <w:pPr>
      <w:widowControl w:val="0"/>
      <w:adjustRightInd w:val="0"/>
      <w:spacing w:after="0" w:line="340" w:lineRule="atLeast"/>
      <w:jc w:val="both"/>
    </w:pPr>
    <w:rPr>
      <w:rFonts w:eastAsia="Times New Roman" w:cs="Times New Roman"/>
      <w:szCs w:val="20"/>
      <w:lang w:eastAsia="pl-PL"/>
    </w:rPr>
  </w:style>
  <w:style w:type="paragraph" w:customStyle="1" w:styleId="Listanumerycznapodstawowa">
    <w:name w:val="Lista numeryczna podstawowa"/>
    <w:basedOn w:val="Normalny"/>
    <w:uiPriority w:val="99"/>
    <w:rsid w:val="00906952"/>
    <w:pPr>
      <w:keepNext/>
      <w:widowControl w:val="0"/>
      <w:tabs>
        <w:tab w:val="left" w:pos="357"/>
        <w:tab w:val="num" w:pos="1440"/>
      </w:tabs>
      <w:adjustRightInd w:val="0"/>
      <w:spacing w:after="0" w:line="360" w:lineRule="atLeast"/>
      <w:ind w:left="1434" w:hanging="357"/>
      <w:jc w:val="both"/>
    </w:pPr>
    <w:rPr>
      <w:rFonts w:ascii="Times New Roman" w:eastAsia="Times New Roman" w:hAnsi="Times New Roman" w:cs="Times New Roman"/>
      <w:color w:val="000000"/>
      <w:sz w:val="22"/>
      <w:szCs w:val="20"/>
      <w:lang w:eastAsia="pl-PL"/>
    </w:rPr>
  </w:style>
  <w:style w:type="paragraph" w:customStyle="1" w:styleId="Listaalfabetyczna">
    <w:name w:val="Lista alfabetyczna"/>
    <w:basedOn w:val="Normalny"/>
    <w:uiPriority w:val="99"/>
    <w:rsid w:val="00906952"/>
    <w:pPr>
      <w:keepNext/>
      <w:widowControl w:val="0"/>
      <w:tabs>
        <w:tab w:val="num" w:pos="1296"/>
      </w:tabs>
      <w:adjustRightInd w:val="0"/>
      <w:spacing w:before="60" w:after="0" w:line="264" w:lineRule="auto"/>
      <w:ind w:left="1293" w:hanging="357"/>
      <w:jc w:val="both"/>
    </w:pPr>
    <w:rPr>
      <w:rFonts w:ascii="Times New Roman" w:eastAsia="Times New Roman" w:hAnsi="Times New Roman" w:cs="Times New Roman"/>
      <w:color w:val="000000"/>
      <w:sz w:val="22"/>
      <w:szCs w:val="20"/>
      <w:lang w:eastAsia="pl-PL"/>
    </w:rPr>
  </w:style>
  <w:style w:type="paragraph" w:customStyle="1" w:styleId="pkt1">
    <w:name w:val="pkt1"/>
    <w:basedOn w:val="Normalny"/>
    <w:uiPriority w:val="99"/>
    <w:rsid w:val="00906952"/>
    <w:pPr>
      <w:widowControl w:val="0"/>
      <w:tabs>
        <w:tab w:val="left" w:pos="357"/>
        <w:tab w:val="num" w:pos="700"/>
      </w:tabs>
      <w:adjustRightInd w:val="0"/>
      <w:spacing w:after="120" w:line="264" w:lineRule="auto"/>
      <w:ind w:left="680" w:hanging="340"/>
      <w:jc w:val="both"/>
    </w:pPr>
    <w:rPr>
      <w:rFonts w:eastAsia="Times New Roman" w:cs="Times New Roman"/>
      <w:color w:val="000000"/>
      <w:sz w:val="18"/>
      <w:szCs w:val="20"/>
      <w:lang w:eastAsia="pl-PL"/>
    </w:rPr>
  </w:style>
  <w:style w:type="paragraph" w:customStyle="1" w:styleId="JSpodstawowy">
    <w:name w:val="JSpodstawowy"/>
    <w:basedOn w:val="Normalny"/>
    <w:uiPriority w:val="99"/>
    <w:rsid w:val="00906952"/>
    <w:pPr>
      <w:widowControl w:val="0"/>
      <w:adjustRightInd w:val="0"/>
      <w:snapToGrid w:val="0"/>
      <w:spacing w:after="120" w:line="360" w:lineRule="atLeast"/>
      <w:jc w:val="both"/>
    </w:pPr>
    <w:rPr>
      <w:rFonts w:ascii="Times New Roman" w:eastAsia="Times New Roman" w:hAnsi="Times New Roman" w:cs="Times New Roman"/>
      <w:szCs w:val="20"/>
      <w:lang w:eastAsia="pl-PL"/>
    </w:rPr>
  </w:style>
  <w:style w:type="paragraph" w:customStyle="1" w:styleId="Tekstpodstawowywcity21">
    <w:name w:val="Tekst podstawowy wcięty 21"/>
    <w:basedOn w:val="Normalny"/>
    <w:uiPriority w:val="99"/>
    <w:rsid w:val="00906952"/>
    <w:pPr>
      <w:widowControl w:val="0"/>
      <w:suppressAutoHyphens/>
      <w:adjustRightInd w:val="0"/>
      <w:spacing w:after="0" w:line="360" w:lineRule="auto"/>
      <w:ind w:left="284" w:hanging="284"/>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uiPriority w:val="99"/>
    <w:rsid w:val="00906952"/>
    <w:pPr>
      <w:widowControl w:val="0"/>
      <w:suppressAutoHyphens/>
      <w:adjustRightInd w:val="0"/>
      <w:spacing w:after="0" w:line="360" w:lineRule="auto"/>
      <w:ind w:firstLine="360"/>
      <w:jc w:val="both"/>
    </w:pPr>
    <w:rPr>
      <w:rFonts w:ascii="Times New Roman" w:eastAsia="Times New Roman" w:hAnsi="Times New Roman" w:cs="Times New Roman"/>
      <w:szCs w:val="20"/>
      <w:lang w:eastAsia="ar-SA"/>
    </w:rPr>
  </w:style>
  <w:style w:type="paragraph" w:customStyle="1" w:styleId="Nagwek10">
    <w:name w:val="Nagłówek1"/>
    <w:basedOn w:val="Normalny"/>
    <w:next w:val="Tekstpodstawowy"/>
    <w:uiPriority w:val="99"/>
    <w:rsid w:val="00906952"/>
    <w:pPr>
      <w:keepNext/>
      <w:widowControl w:val="0"/>
      <w:suppressAutoHyphens/>
      <w:adjustRightInd w:val="0"/>
      <w:spacing w:before="240" w:after="120" w:line="360" w:lineRule="atLeast"/>
      <w:jc w:val="both"/>
    </w:pPr>
    <w:rPr>
      <w:rFonts w:ascii="Luxi Sans" w:eastAsia="Mincho" w:hAnsi="Luxi Sans" w:cs="Courier New"/>
      <w:sz w:val="28"/>
      <w:szCs w:val="28"/>
      <w:lang w:eastAsia="ar-SA"/>
    </w:rPr>
  </w:style>
  <w:style w:type="paragraph" w:customStyle="1" w:styleId="Legenda1">
    <w:name w:val="Legenda1"/>
    <w:basedOn w:val="Normalny"/>
    <w:next w:val="Normalny"/>
    <w:uiPriority w:val="99"/>
    <w:rsid w:val="00906952"/>
    <w:pPr>
      <w:widowControl w:val="0"/>
      <w:suppressAutoHyphens/>
      <w:adjustRightInd w:val="0"/>
      <w:spacing w:before="120" w:after="0" w:line="360" w:lineRule="atLeast"/>
      <w:ind w:left="284"/>
      <w:jc w:val="both"/>
    </w:pPr>
    <w:rPr>
      <w:rFonts w:ascii="Times New Roman" w:eastAsia="Times New Roman" w:hAnsi="Times New Roman" w:cs="Times New Roman"/>
      <w:b/>
      <w:sz w:val="20"/>
      <w:szCs w:val="20"/>
      <w:lang w:eastAsia="ar-SA"/>
    </w:rPr>
  </w:style>
  <w:style w:type="paragraph" w:customStyle="1" w:styleId="5">
    <w:name w:val="5"/>
    <w:basedOn w:val="Normalny"/>
    <w:next w:val="Wcicienormalne"/>
    <w:uiPriority w:val="99"/>
    <w:rsid w:val="00906952"/>
    <w:pPr>
      <w:widowControl w:val="0"/>
      <w:numPr>
        <w:numId w:val="5"/>
      </w:numPr>
      <w:tabs>
        <w:tab w:val="left" w:pos="357"/>
      </w:tabs>
      <w:adjustRightInd w:val="0"/>
      <w:spacing w:after="120" w:line="360" w:lineRule="atLeast"/>
      <w:ind w:left="708" w:firstLine="0"/>
      <w:jc w:val="both"/>
    </w:pPr>
    <w:rPr>
      <w:rFonts w:eastAsia="Times New Roman" w:cs="Times New Roman"/>
      <w:color w:val="000000"/>
      <w:sz w:val="20"/>
      <w:szCs w:val="20"/>
      <w:lang w:eastAsia="pl-PL"/>
    </w:rPr>
  </w:style>
  <w:style w:type="paragraph" w:customStyle="1" w:styleId="Zwyklytekst">
    <w:name w:val="Zwykly tekst"/>
    <w:basedOn w:val="Normalny"/>
    <w:uiPriority w:val="99"/>
    <w:rsid w:val="00906952"/>
    <w:pPr>
      <w:widowControl w:val="0"/>
      <w:adjustRightInd w:val="0"/>
      <w:spacing w:after="0" w:line="360" w:lineRule="atLeast"/>
      <w:jc w:val="both"/>
    </w:pPr>
    <w:rPr>
      <w:rFonts w:ascii="Courier New" w:eastAsia="Times New Roman" w:hAnsi="Courier New" w:cs="Times New Roman"/>
      <w:sz w:val="20"/>
      <w:szCs w:val="20"/>
      <w:lang w:eastAsia="pl-PL"/>
    </w:rPr>
  </w:style>
  <w:style w:type="paragraph" w:customStyle="1" w:styleId="NaglowekEW3">
    <w:name w:val="Naglowek EW3"/>
    <w:basedOn w:val="Nagwek1"/>
    <w:next w:val="Normalny"/>
    <w:autoRedefine/>
    <w:uiPriority w:val="99"/>
    <w:rsid w:val="00906952"/>
    <w:pPr>
      <w:keepLines w:val="0"/>
      <w:spacing w:before="120" w:line="240" w:lineRule="auto"/>
      <w:jc w:val="both"/>
    </w:pPr>
    <w:rPr>
      <w:rFonts w:ascii="Times New Roman" w:eastAsia="Times New Roman" w:hAnsi="Times New Roman" w:cs="Times New Roman"/>
      <w:b/>
      <w:szCs w:val="20"/>
      <w:lang w:eastAsia="pl-PL"/>
    </w:rPr>
  </w:style>
  <w:style w:type="paragraph" w:customStyle="1" w:styleId="Tekstdymka1">
    <w:name w:val="Tekst dymka1"/>
    <w:basedOn w:val="Normalny"/>
    <w:uiPriority w:val="99"/>
    <w:rsid w:val="00906952"/>
    <w:pPr>
      <w:spacing w:after="0" w:line="240" w:lineRule="auto"/>
    </w:pPr>
    <w:rPr>
      <w:rFonts w:ascii="Tahoma" w:eastAsia="Times New Roman" w:hAnsi="Tahoma" w:cs="Times New Roman"/>
      <w:sz w:val="16"/>
      <w:szCs w:val="20"/>
      <w:lang w:eastAsia="pl-PL"/>
    </w:rPr>
  </w:style>
  <w:style w:type="paragraph" w:customStyle="1" w:styleId="Normalny12just">
    <w:name w:val="Normalny 12 just"/>
    <w:basedOn w:val="Normalny"/>
    <w:uiPriority w:val="99"/>
    <w:rsid w:val="00906952"/>
    <w:pPr>
      <w:spacing w:after="0" w:line="240" w:lineRule="auto"/>
      <w:jc w:val="both"/>
    </w:pPr>
    <w:rPr>
      <w:rFonts w:ascii="Times New Roman" w:eastAsia="Times New Roman" w:hAnsi="Times New Roman" w:cs="Times New Roman"/>
      <w:szCs w:val="24"/>
      <w:lang w:eastAsia="pl-PL"/>
    </w:rPr>
  </w:style>
  <w:style w:type="paragraph" w:customStyle="1" w:styleId="punktkrop">
    <w:name w:val="punkt krop"/>
    <w:basedOn w:val="Normalny12just"/>
    <w:uiPriority w:val="99"/>
    <w:rsid w:val="00906952"/>
    <w:pPr>
      <w:tabs>
        <w:tab w:val="num" w:pos="720"/>
      </w:tabs>
      <w:ind w:left="720" w:hanging="360"/>
    </w:pPr>
  </w:style>
  <w:style w:type="paragraph" w:customStyle="1" w:styleId="BodyText21">
    <w:name w:val="Body Text 21"/>
    <w:basedOn w:val="Normalny"/>
    <w:uiPriority w:val="99"/>
    <w:rsid w:val="00906952"/>
    <w:pPr>
      <w:snapToGrid w:val="0"/>
      <w:spacing w:after="0" w:line="240" w:lineRule="auto"/>
      <w:jc w:val="both"/>
    </w:pPr>
    <w:rPr>
      <w:rFonts w:eastAsia="Times New Roman" w:cs="Times New Roman"/>
      <w:szCs w:val="20"/>
      <w:lang w:eastAsia="pl-PL"/>
    </w:rPr>
  </w:style>
  <w:style w:type="paragraph" w:customStyle="1" w:styleId="Ident1">
    <w:name w:val="Ident 1"/>
    <w:basedOn w:val="Normalny"/>
    <w:uiPriority w:val="99"/>
    <w:rsid w:val="00906952"/>
    <w:pPr>
      <w:spacing w:after="0" w:line="240" w:lineRule="auto"/>
      <w:jc w:val="both"/>
    </w:pPr>
    <w:rPr>
      <w:rFonts w:eastAsia="Times New Roman" w:cs="Times New Roman"/>
      <w:sz w:val="20"/>
      <w:szCs w:val="20"/>
      <w:lang w:eastAsia="pl-PL"/>
    </w:rPr>
  </w:style>
  <w:style w:type="paragraph" w:customStyle="1" w:styleId="BodySingle">
    <w:name w:val="Body Single"/>
    <w:uiPriority w:val="99"/>
    <w:rsid w:val="00906952"/>
    <w:pPr>
      <w:spacing w:after="0" w:line="240" w:lineRule="auto"/>
    </w:pPr>
    <w:rPr>
      <w:rFonts w:ascii="Times New Roman" w:eastAsia="Times New Roman" w:hAnsi="Times New Roman" w:cs="Times New Roman"/>
      <w:color w:val="000000"/>
      <w:sz w:val="24"/>
      <w:szCs w:val="20"/>
      <w:lang w:val="en-US" w:eastAsia="pl-PL"/>
    </w:rPr>
  </w:style>
  <w:style w:type="paragraph" w:customStyle="1" w:styleId="default0">
    <w:name w:val="default"/>
    <w:basedOn w:val="Normalny"/>
    <w:uiPriority w:val="99"/>
    <w:rsid w:val="00906952"/>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pkttabelaChar">
    <w:name w:val="pkt tabela Char"/>
    <w:link w:val="pkttabela"/>
    <w:locked/>
    <w:rsid w:val="00906952"/>
    <w:rPr>
      <w:rFonts w:ascii="Arial Narrow" w:hAnsi="Arial Narrow"/>
      <w:sz w:val="24"/>
      <w:szCs w:val="24"/>
    </w:rPr>
  </w:style>
  <w:style w:type="paragraph" w:customStyle="1" w:styleId="pkttabela">
    <w:name w:val="pkt tabela"/>
    <w:basedOn w:val="Normalny"/>
    <w:link w:val="pkttabelaChar"/>
    <w:rsid w:val="00906952"/>
    <w:pPr>
      <w:tabs>
        <w:tab w:val="num" w:pos="720"/>
      </w:tabs>
      <w:spacing w:before="20" w:after="20" w:line="240" w:lineRule="auto"/>
      <w:ind w:left="175" w:hanging="142"/>
      <w:contextualSpacing/>
      <w:jc w:val="both"/>
    </w:pPr>
    <w:rPr>
      <w:rFonts w:ascii="Arial Narrow" w:hAnsi="Arial Narrow"/>
      <w:szCs w:val="24"/>
    </w:rPr>
  </w:style>
  <w:style w:type="character" w:customStyle="1" w:styleId="wypunktowanieZnak">
    <w:name w:val="wypunktowanie Znak"/>
    <w:link w:val="wypunktowanie"/>
    <w:locked/>
    <w:rsid w:val="00906952"/>
    <w:rPr>
      <w:rFonts w:ascii="Arial Narrow" w:hAnsi="Arial Narrow"/>
    </w:rPr>
  </w:style>
  <w:style w:type="paragraph" w:customStyle="1" w:styleId="wypunktowanie">
    <w:name w:val="wypunktowanie"/>
    <w:basedOn w:val="Normalny"/>
    <w:link w:val="wypunktowanieZnak"/>
    <w:rsid w:val="00906952"/>
    <w:pPr>
      <w:tabs>
        <w:tab w:val="num" w:pos="644"/>
      </w:tabs>
      <w:spacing w:before="240" w:after="120" w:line="312" w:lineRule="auto"/>
      <w:ind w:left="644" w:hanging="284"/>
      <w:contextualSpacing/>
      <w:jc w:val="both"/>
    </w:pPr>
    <w:rPr>
      <w:rFonts w:ascii="Arial Narrow" w:hAnsi="Arial Narrow"/>
      <w:sz w:val="22"/>
    </w:rPr>
  </w:style>
  <w:style w:type="paragraph" w:customStyle="1" w:styleId="StandardZnakZnakZnakZnak">
    <w:name w:val="Standard Znak Znak Znak Znak"/>
    <w:uiPriority w:val="99"/>
    <w:rsid w:val="00906952"/>
    <w:pPr>
      <w:widowControl w:val="0"/>
      <w:autoSpaceDE w:val="0"/>
      <w:autoSpaceDN w:val="0"/>
      <w:adjustRightInd w:val="0"/>
      <w:spacing w:after="0" w:line="360" w:lineRule="auto"/>
      <w:ind w:firstLine="709"/>
      <w:jc w:val="both"/>
    </w:pPr>
    <w:rPr>
      <w:rFonts w:ascii="Times New Roman" w:eastAsia="Times New Roman" w:hAnsi="Times New Roman" w:cs="Times New Roman"/>
      <w:sz w:val="24"/>
      <w:szCs w:val="24"/>
      <w:lang w:eastAsia="pl-PL"/>
    </w:rPr>
  </w:style>
  <w:style w:type="paragraph" w:customStyle="1" w:styleId="DomylnyteksZnak">
    <w:name w:val="Domyślny teks Znak"/>
    <w:basedOn w:val="Normalny"/>
    <w:uiPriority w:val="99"/>
    <w:rsid w:val="00906952"/>
    <w:pPr>
      <w:widowControl w:val="0"/>
      <w:autoSpaceDE w:val="0"/>
      <w:autoSpaceDN w:val="0"/>
      <w:adjustRightInd w:val="0"/>
      <w:spacing w:after="0" w:line="360" w:lineRule="auto"/>
      <w:ind w:firstLine="737"/>
      <w:jc w:val="both"/>
    </w:pPr>
    <w:rPr>
      <w:rFonts w:ascii="Times New Roman" w:eastAsia="Times New Roman" w:hAnsi="Times New Roman" w:cs="Times New Roman"/>
      <w:szCs w:val="24"/>
      <w:lang w:eastAsia="pl-PL"/>
    </w:rPr>
  </w:style>
  <w:style w:type="paragraph" w:customStyle="1" w:styleId="Naglwek6">
    <w:name w:val="Naglówek 6"/>
    <w:basedOn w:val="Normalny"/>
    <w:next w:val="Normalny"/>
    <w:uiPriority w:val="99"/>
    <w:rsid w:val="00906952"/>
    <w:pPr>
      <w:keepNext/>
      <w:tabs>
        <w:tab w:val="left" w:pos="2880"/>
      </w:tabs>
      <w:spacing w:before="120" w:after="120" w:line="360" w:lineRule="auto"/>
      <w:ind w:left="2880" w:hanging="1260"/>
      <w:jc w:val="both"/>
      <w:outlineLvl w:val="5"/>
    </w:pPr>
    <w:rPr>
      <w:rFonts w:eastAsia="Times New Roman" w:cs="Times New Roman"/>
      <w:i/>
      <w:color w:val="000000"/>
      <w:sz w:val="18"/>
      <w:szCs w:val="20"/>
      <w:lang w:eastAsia="pl-PL"/>
    </w:rPr>
  </w:style>
  <w:style w:type="character" w:customStyle="1" w:styleId="AkapitRZnak1">
    <w:name w:val="Akapit R Znak1"/>
    <w:link w:val="AkapitR"/>
    <w:locked/>
    <w:rsid w:val="00906952"/>
    <w:rPr>
      <w:rFonts w:ascii="Trebuchet MS" w:eastAsia="Times New Roman" w:hAnsi="Trebuchet MS" w:cs="Times New Roman"/>
      <w:sz w:val="24"/>
      <w:szCs w:val="24"/>
      <w:lang w:eastAsia="pl-PL"/>
    </w:rPr>
  </w:style>
  <w:style w:type="character" w:customStyle="1" w:styleId="h2">
    <w:name w:val="h2"/>
    <w:basedOn w:val="Domylnaczcionkaakapitu"/>
    <w:rsid w:val="00906952"/>
  </w:style>
  <w:style w:type="character" w:customStyle="1" w:styleId="Normalny12justZnak">
    <w:name w:val="Normalny 12 just Znak"/>
    <w:rsid w:val="00906952"/>
    <w:rPr>
      <w:sz w:val="24"/>
      <w:szCs w:val="24"/>
      <w:lang w:val="pl-PL" w:eastAsia="pl-PL" w:bidi="ar-SA"/>
    </w:rPr>
  </w:style>
  <w:style w:type="character" w:customStyle="1" w:styleId="punktkropZnak">
    <w:name w:val="punkt krop Znak"/>
    <w:rsid w:val="00906952"/>
  </w:style>
  <w:style w:type="table" w:customStyle="1" w:styleId="TableGrid">
    <w:name w:val="TableGrid"/>
    <w:rsid w:val="0090695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Biecalista1">
    <w:name w:val="Bieżąca lista1"/>
    <w:rsid w:val="00906952"/>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957244">
      <w:bodyDiv w:val="1"/>
      <w:marLeft w:val="0"/>
      <w:marRight w:val="0"/>
      <w:marTop w:val="0"/>
      <w:marBottom w:val="0"/>
      <w:divBdr>
        <w:top w:val="none" w:sz="0" w:space="0" w:color="auto"/>
        <w:left w:val="none" w:sz="0" w:space="0" w:color="auto"/>
        <w:bottom w:val="none" w:sz="0" w:space="0" w:color="auto"/>
        <w:right w:val="none" w:sz="0" w:space="0" w:color="auto"/>
      </w:divBdr>
    </w:div>
    <w:div w:id="18184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47CA-CF31-4CFA-9F6C-EC04DD74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500</Words>
  <Characters>3001</Characters>
  <Application>Microsoft Office Word</Application>
  <DocSecurity>0</DocSecurity>
  <Lines>25</Lines>
  <Paragraphs>6</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omyłka oczywista pozwolenia zintegrowanego Orlen Południe S.A.</vt:lpstr>
      <vt:lpstr>OS-I.7222.13.28.2022.BK						Rzeszów, 2022-10-31</vt:lpstr>
      <vt:lpstr>POSTANOWIENIE</vt:lpstr>
      <vt:lpstr>    1. W punkcie I.2.2.1. w tirecie 7 jest:</vt:lpstr>
      <vt:lpstr>    2. W punkcie II.1.2.2. w Tabeli 3a w pierwszym wersie jest:</vt:lpstr>
      <vt:lpstr>UZASADNIENIE</vt:lpstr>
      <vt:lpstr>Pouczenie</vt:lpstr>
    </vt:vector>
  </TitlesOfParts>
  <Manager/>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omyłka oczywista pozwolenia zintegrowanego Orlen Południe S.A.</dc:title>
  <dc:subject>pozwolenie zintegrowane</dc:subject>
  <dc:creator>B.Krol@podkarpackie.pl</dc:creator>
  <cp:keywords/>
  <dc:description/>
  <cp:lastModifiedBy>Król-Cieśla Barbara</cp:lastModifiedBy>
  <cp:revision>14</cp:revision>
  <cp:lastPrinted>2021-06-29T12:30:00Z</cp:lastPrinted>
  <dcterms:created xsi:type="dcterms:W3CDTF">2022-10-24T10:28:00Z</dcterms:created>
  <dcterms:modified xsi:type="dcterms:W3CDTF">2022-10-31T12:32:00Z</dcterms:modified>
</cp:coreProperties>
</file>